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9BC" w:rsidRPr="007D4746" w:rsidRDefault="00BA7F51" w:rsidP="00C64B14">
      <w:pPr>
        <w:spacing w:line="240" w:lineRule="atLeast"/>
        <w:ind w:left="560" w:hangingChars="200" w:hanging="560"/>
        <w:jc w:val="center"/>
        <w:rPr>
          <w:rStyle w:val="ac"/>
          <w:rFonts w:ascii="微软雅黑" w:eastAsia="微软雅黑" w:hAnsi="微软雅黑" w:cs="Times New Roman"/>
          <w:b/>
          <w:color w:val="auto"/>
          <w:sz w:val="28"/>
          <w:szCs w:val="24"/>
          <w:u w:val="none"/>
        </w:rPr>
      </w:pPr>
      <w:r w:rsidRPr="007D4746">
        <w:rPr>
          <w:rFonts w:ascii="微软雅黑" w:eastAsia="微软雅黑" w:hAnsi="微软雅黑" w:cs="Times New Roman" w:hint="eastAsia"/>
          <w:b/>
          <w:sz w:val="28"/>
          <w:szCs w:val="24"/>
        </w:rPr>
        <w:t>《中兴通讯技术》文章列表（参考文献格式）</w:t>
      </w:r>
    </w:p>
    <w:p w:rsidR="0040678C" w:rsidRPr="007D4746" w:rsidRDefault="0040678C" w:rsidP="006D5917">
      <w:pPr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bookmarkStart w:id="0" w:name="_GoBack"/>
      <w:bookmarkEnd w:id="0"/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202</w:t>
      </w:r>
      <w:r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4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年第</w:t>
      </w:r>
      <w:r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1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期</w:t>
      </w:r>
    </w:p>
    <w:p w:rsidR="0040678C" w:rsidRPr="007D4746" w:rsidRDefault="0040678C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专题: 下一代多址接入技术</w:t>
      </w:r>
    </w:p>
    <w:p w:rsidR="0040678C" w:rsidRPr="007D4746" w:rsidRDefault="0040678C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</w:t>
      </w:r>
      <w:r w:rsidRPr="007D4746">
        <w:rPr>
          <w:rFonts w:ascii="微软雅黑" w:eastAsia="微软雅黑" w:hAnsi="微软雅黑" w:hint="eastAsia"/>
          <w:sz w:val="24"/>
          <w:szCs w:val="24"/>
        </w:rPr>
        <w:t>]</w:t>
      </w:r>
      <w:r w:rsidR="00AA353B" w:rsidRPr="007D4746">
        <w:rPr>
          <w:rFonts w:ascii="微软雅黑" w:eastAsia="微软雅黑" w:hAnsi="微软雅黑" w:hint="eastAsia"/>
          <w:sz w:val="24"/>
          <w:szCs w:val="24"/>
        </w:rPr>
        <w:t xml:space="preserve"> </w:t>
      </w:r>
      <w:hyperlink r:id="rId8" w:history="1">
        <w:r w:rsidR="00AA353B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严春林，袁弋非，王森，等. 6G 新型多址技术探讨 [J]. 中兴通讯技术, 2024, 30(1): 3-11. DOI: 10.12142/ZTETJ.202401003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2]</w:t>
      </w:r>
      <w:r w:rsidR="005D55FC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9" w:history="1">
        <w:r w:rsidR="00737BA7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李亮, 董宇涵, 关迅, 等. 基于无线光通信的非正交多址接入技术研究 [J].</w:t>
        </w:r>
        <w:r w:rsidR="00737BA7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 xml:space="preserve"> </w:t>
        </w:r>
        <w:r w:rsidR="00737BA7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中兴通讯技术, 2024, 30(1): 12-18. DOI: 10.12142/</w:t>
        </w:r>
        <w:r w:rsidR="00737BA7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ZTETJ.202401004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[3]</w:t>
      </w:r>
      <w:r w:rsidR="003B3A2C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10" w:history="1">
        <w:r w:rsidR="003B3A2C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崔宏基, 牛凯. 面向6G 移动通信的极化多址接入技术 [J]. 中兴通讯技术,</w:t>
        </w:r>
        <w:r w:rsidR="003B3A2C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 xml:space="preserve"> </w:t>
        </w:r>
        <w:r w:rsidR="003B3A2C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2024, 30(1): 19-25. DOI: 10.12142/ZTETJ.202401005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[4]</w:t>
      </w:r>
      <w:r w:rsidR="004F709C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11" w:history="1">
        <w:r w:rsidR="004F709C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胡彦丰, 王东明, 梁楚龙, 等. 无蜂窝大规模MIMO 中的大规模随机接入</w:t>
        </w:r>
        <w:r w:rsidR="004F709C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 xml:space="preserve"> </w:t>
        </w:r>
        <w:r w:rsidR="004F709C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[J]. 中兴通讯技术, 2024, 30(1): 26-32. DOI: 10.12142/</w:t>
        </w:r>
        <w:r w:rsidR="004F709C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ZTETJ.202401006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[5]</w:t>
      </w:r>
      <w:r w:rsidR="001D1902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12" w:history="1">
        <w:r w:rsidR="001D1902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于含笑，费泽松. 智能增强的免授权多址接入技术 [J]. 中兴通讯技术, 2024, 30(1): 33-40. DOI: 10.12142/ZTETJ.202401007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[6]</w:t>
      </w:r>
      <w:r w:rsidR="00970BE0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13" w:history="1">
        <w:r w:rsidR="00970BE0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高俊园, 吴泳澎, 张文军. 共享码本随机接入有限块长信息理论极限分析 [J]. 中兴通讯技术, 2024, 30(1): 41-45. DOI: 10.12142/</w:t>
        </w:r>
        <w:r w:rsidR="00970BE0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ZTETJ.202401008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[7]</w:t>
      </w:r>
      <w:r w:rsidR="00CC5FD5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14" w:history="1">
        <w:r w:rsidR="00CC5FD5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陈学辉，池育浩，刘雷. 大规模离散MU-MIMO：低复杂度、信息理论最优检测与多用户编码 [J]. 中兴通讯技术, 2024, 30(1): 46-</w:t>
        </w:r>
        <w:r w:rsidR="00CC5FD5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54. DOI: 10.12142/ZTETJ.202401009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[8]</w:t>
      </w:r>
      <w:r w:rsidR="00F25ADC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15" w:history="1">
        <w:r w:rsidR="00F25ADC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侯天为, 关达, 孙昕. 面向卫星通信与导航的下一代多址接入 [J]. 中兴通讯技术, 2024, 30(1): 55-59. DOI: 10.12142/</w:t>
        </w:r>
        <w:r w:rsidR="00F25ADC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ZTETJ.202401010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[9]</w:t>
      </w:r>
      <w:r w:rsidR="009F410F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16" w:history="1">
        <w:r w:rsidR="009F410F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李志岗， 袁志锋， 董展谊， 等. 面向Critical MTC 的无连接传输 [J]. 中兴通讯技术, 202</w:t>
        </w:r>
        <w:r w:rsidR="00C73CED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4, 30(1): 60-67. DOI: 10.12142/</w:t>
        </w:r>
        <w:r w:rsidR="009F410F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ZTETJ.202401011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lastRenderedPageBreak/>
        <w:t>[10]</w:t>
      </w:r>
      <w:r w:rsidR="004700F9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17" w:history="1">
        <w:r w:rsidR="004700F9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司源, 禹宏康, 陈艺戬. 超大规模天线阵列下的多用户快速波束训练 [J]. 中兴通讯技术, 2024, 30(1): 68-72. DOI: 10.12142/</w:t>
        </w:r>
        <w:r w:rsidR="004700F9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ZTETJ.202401012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[11]</w:t>
      </w:r>
      <w:r w:rsidR="00E72745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18" w:history="1">
        <w:r w:rsidR="00E72745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叶新泉，卢光延，陈艺戬. 异构大规模分布式网络设计与性能评估 [J]. 中兴通讯技术, 2024, 30(1): 74-81. DOI: 10.12142/</w:t>
        </w:r>
        <w:r w:rsidR="00E72745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ZTETJ.202401013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[12]</w:t>
      </w:r>
      <w:r w:rsidR="00AE3215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19" w:history="1">
        <w:r w:rsidR="00AE3215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陈为, 艾渤. 下一代多址接入技术的挑战与关键进展 [J]. 中兴通讯技术, 2024, 30(1): 82-88. DOI: 10.12142/ZTETJ.202401014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[13]</w:t>
      </w:r>
      <w:r w:rsidR="009D5AE0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20" w:history="1">
        <w:r w:rsidR="009D5AE0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张平化，王会涛，付志明. 数据中心光模块技术及演进 [J]. 中兴通讯技术, 2024, 30(1): 89-98. DOI: 10.12142/ZTETJ.202401015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202</w:t>
      </w:r>
      <w:r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4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年第</w:t>
      </w:r>
      <w:r w:rsidR="004917A2"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2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期</w:t>
      </w: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 xml:space="preserve">专题: </w:t>
      </w:r>
      <w:r w:rsidR="00CA540F"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网络大模型</w:t>
      </w:r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] </w:t>
      </w:r>
      <w:hyperlink r:id="rId21" w:history="1">
        <w:r w:rsidR="004533DA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郑纬民, 翟季冬, 翟明书. 智能算力核心基础系统软件的现状与展望 [J]. 中兴通讯技术, 2024, 30(2): 2-8. DOI: 10.12142/</w:t>
        </w:r>
        <w:r w:rsidR="004533DA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ZTETJ.202402002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2]</w:t>
      </w:r>
      <w:r w:rsidR="00F472EE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22" w:history="1">
        <w:r w:rsidR="00F472EE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朱炫鹏, 姚海东, 刘隽, 等. 大语言模型算法演进综述 [J]. 中兴通讯技术, 2024, 30(2): 9-20. DOI: 10.12142/ZTETJ.202402003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[3]</w:t>
      </w:r>
      <w:r w:rsidR="00FB1B7E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23" w:history="1">
        <w:r w:rsidR="00FB1B7E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田海东, 张明政, 常锐, 等. 大模型训练技术综述 [J]. 中兴通讯技术, 2024, 30(2): 21-28. DOI: 10.12142/ZTETJ.202402004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[4]</w:t>
      </w:r>
      <w:r w:rsidR="00697703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24" w:history="1">
        <w:r w:rsidR="00697703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任天骐, 李荣鹏, 张宏纲. 通信网络与大模型的融合与协同 [J]. 中兴通讯技术, 2024, 30(2): 29-36. DOI: 10.12142/ZTETJ.202402005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[5]</w:t>
      </w:r>
      <w:r w:rsidR="00E22EF5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25" w:history="1">
        <w:r w:rsidR="00E22EF5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何斯琪, 穆琛, 陈迟晓. 基于存算一体集成芯片的大语言模型专用硬件架构 [J]. 中兴通讯技术, 2024, 30(2): 37-42. DOI: 10.12142/</w:t>
        </w:r>
        <w:r w:rsidR="00E22EF5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ZTETJ.202402006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[6]</w:t>
      </w:r>
      <w:r w:rsidR="0037026D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26" w:history="1">
        <w:r w:rsidR="0037026D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 xml:space="preserve">冯文佼, 李宗航, 虞红芳. 低资源集群中的大语言模型分布式推理技术 [J]. </w:t>
        </w:r>
        <w:r w:rsidR="0037026D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lastRenderedPageBreak/>
          <w:t>中兴通讯技术, 2024, 30(2): 43-49. DOI: 10.12142/</w:t>
        </w:r>
        <w:r w:rsidR="0037026D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ZTETJ.202402007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[7]</w:t>
      </w:r>
      <w:r w:rsidR="00B174D6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27" w:history="1">
        <w:r w:rsidR="00B174D6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唐宏, 武娟, 徐晓青, 等. 生成式大模型承载网络架构与关键技术探索 [J]. 中兴通讯技术, 2024, 30(2): 50-55. DOI: 10.12142/</w:t>
        </w:r>
        <w:r w:rsidR="00B174D6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ZTETJ.202402008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[8]</w:t>
      </w:r>
      <w:r w:rsidR="0078238F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28" w:history="1">
        <w:r w:rsidR="0078238F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裴丹, 张圣林, 孙永谦, 等. 大语言模型时代的智能运维 [J]. 中兴通讯技术, 2024, 30(2): 56-62. DOI: 10.12142/ZTETJ.202402009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[9]</w:t>
      </w:r>
      <w:r w:rsidR="004C7336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29" w:history="1">
        <w:r w:rsidR="004C7336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周扬，蔡霈涵，董振江. 大模型知识管理系统 [J]. 中兴通讯技术, 2024, 30(2): 63-71. DOI: 10.12142/ZTETJ.202402010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[10]</w:t>
      </w:r>
      <w:r w:rsidR="00DB3E43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30" w:history="1">
        <w:r w:rsidR="00DB3E43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柴瑶琳, 韩维娜, 张云畅, 等. SASE 关键技术与产业发展研究 [J]. 中兴通讯技术, 2024, 30(2): 72-75. DOI: 10.12142/</w:t>
        </w:r>
        <w:r w:rsidR="00DB3E43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ZTETJ.202402011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[11]</w:t>
      </w:r>
      <w:r w:rsidR="000D0CEA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31" w:history="1">
        <w:r w:rsidR="000D0CEA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韩炳涛, 刘涛. 大模型关键技术与应用 [J]. 中兴通讯技术, 2024, 30(2): 76-88. DOI: 10.12142/ZTETJ.202402012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[12]</w:t>
      </w:r>
      <w:r w:rsidR="00F11BF6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32" w:history="1">
        <w:r w:rsidR="00F11BF6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邱宝华. 反无人机技术综述: 通信技术与人工智能的融合 [J]. 中兴通讯技术, 2024, 30(2): 89-99. DOI: 10.12142/ZTETJ.202402013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[13]</w:t>
      </w:r>
      <w:r w:rsidR="00A83E9A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33" w:history="1">
        <w:r w:rsidR="00A83E9A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张伟良, 王霄雨, 黄新刚. 基于动态通道绑定的更高速无源光网络 [J]. 中兴通讯技术, 2024, 30(2): 100-106. DOI: 10.12142/</w:t>
        </w:r>
        <w:r w:rsidR="00A83E9A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ZTETJ.202402014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202</w:t>
      </w:r>
      <w:r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4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年第</w:t>
      </w:r>
      <w:r w:rsidR="0094227E"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3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期</w:t>
      </w: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 xml:space="preserve">专题: </w:t>
      </w:r>
      <w:r w:rsidR="001C1F94"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6</w:t>
      </w:r>
      <w:r w:rsidR="001C1F94"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G多天线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技术</w:t>
      </w:r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] </w:t>
      </w:r>
      <w:hyperlink r:id="rId34" w:history="1">
        <w:r w:rsidR="006C06D4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周聪, 成洪樯, 游昌盛. 基于稀疏阵列的近场通信与感知方法 [J]. 中兴通讯技术, 202</w:t>
        </w:r>
        <w:r w:rsidR="00A30BAE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4, 30(3): 10-14. DOI: 10.12142/</w:t>
        </w:r>
        <w:r w:rsidR="006C06D4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ZTETJ.202403003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2]</w:t>
      </w:r>
      <w:r w:rsidR="003834B4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35" w:history="1">
        <w:r w:rsidR="003834B4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王得志, 黄崇文, 林海. 基于ODDM 调制的6G 通感一体化系统波形设计: 基础、挑战和未来方向 [J]. 中兴通讯技术, 2024, 30(3): 15-</w:t>
        </w:r>
        <w:r w:rsidR="003834B4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 xml:space="preserve">20. DOI: </w:t>
        </w:r>
        <w:r w:rsidR="003834B4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lastRenderedPageBreak/>
          <w:t>10.12142/ZTETJ.202403004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[3]</w:t>
      </w:r>
      <w:r w:rsidR="00830B05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36" w:history="1">
        <w:r w:rsidR="00830B05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万雨, 李翔宇, 武庆庆. 面向下一代网络的近场通信：理论、应用与挑战 [J]. 中兴通讯技术, 2024, 30(3): 21-25. DOI: 10.12142/</w:t>
        </w:r>
        <w:r w:rsidR="00830B05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ZTETJ.202403005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[4]</w:t>
      </w:r>
      <w:r w:rsidR="00AA69DD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37" w:history="1">
        <w:r w:rsidR="00AA69DD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朱富强, 阳析. 面向6G 的超大规模阵列下近场波束方向图 [J]. 中兴通讯技术, 2024, 30(3): 26-34. DOI: 10.12142/ZTETJ.202403006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[5]</w:t>
      </w:r>
      <w:r w:rsidR="00705DA3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38" w:history="1">
        <w:r w:rsidR="00EC18E8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黄小钧, 张军. 利用统计CSI 的DMA 辅助无线携能通信传输方法[J]. 中兴通讯技术, 2024, 30(3): 35-42. DOI: 10.12142/</w:t>
        </w:r>
        <w:r w:rsidR="00EC18E8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ZTETJ.202403007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[6]</w:t>
      </w:r>
      <w:r w:rsidR="00F903AB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39" w:history="1">
        <w:r w:rsidR="00F903AB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王子昂, 桑健, 李潇, 等. 室内热点场景多频段RIS 辅助MIMO 通信信道测量与建模 [J]. 中兴通讯技术</w:t>
        </w:r>
        <w:r w:rsidR="00537D09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, 2024, 30(3): 43-51. DOI:</w:t>
        </w:r>
        <w:r w:rsidR="00F903AB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10.12142/ZTETJ.202403008</w:t>
        </w:r>
      </w:hyperlink>
    </w:p>
    <w:p w:rsidR="00AA353B" w:rsidRPr="007D4746" w:rsidRDefault="002E0A02" w:rsidP="00C64B14">
      <w:pPr>
        <w:ind w:left="420" w:hangingChars="200" w:hanging="420"/>
        <w:rPr>
          <w:rFonts w:ascii="微软雅黑" w:eastAsia="微软雅黑" w:hAnsi="微软雅黑"/>
          <w:sz w:val="24"/>
          <w:szCs w:val="24"/>
        </w:rPr>
      </w:pPr>
      <w:hyperlink r:id="rId40" w:history="1">
        <w:r w:rsidR="00AA353B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[7]</w:t>
        </w:r>
        <w:r w:rsidR="00DB5CF2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 xml:space="preserve"> </w:t>
        </w:r>
        <w:r w:rsidR="00D7399F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厉凯, 高锐锋, 王珏. 面向XL-MIMO 可视区域识别的非均匀空间采样 [J]. 中兴通讯技术, 2024, 30(3): 52-59. DOI: 10.12142/</w:t>
        </w:r>
        <w:r w:rsidR="00D7399F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ZTETJ.202403009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[8]</w:t>
      </w:r>
      <w:r w:rsidR="002B2B81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41" w:history="1">
        <w:r w:rsidR="002B2B81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鲁照华, 胡留军, 李伦, 等. 面向6G 的信道状态信息压缩技术 [J]. 中兴通讯技术, 2024, 30(3): 60-66. DOI: 10.12142/</w:t>
        </w:r>
        <w:r w:rsidR="002B2B81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ZTETJ.202403010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[9]</w:t>
      </w:r>
      <w:r w:rsidR="00552A07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42" w:history="1">
        <w:r w:rsidR="00552A07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韩瑜, 章嘉懿, 金石. U6G 超大规模MIMO 技术 [J]. 中兴通讯技术, 2024, 30(3): 67-71. DOI: 10.12142/ZTETJ.202403011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[10]</w:t>
      </w:r>
      <w:r w:rsidR="009A4E88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43" w:history="1">
        <w:r w:rsidR="009A4E88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黄新刚, 杨波. 50G-PON 标准进展及关键技术 [J]. 中兴通讯技术, 2024, 30(3): 72-80. DOI: 10.12142/ZTETJ.202403012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[11]</w:t>
      </w:r>
      <w:r w:rsidR="00257AC2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44" w:history="1">
        <w:r w:rsidR="00257AC2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梁祥虎, 王晓妮, 李原, 等. 无蜂窝大规模MIMO 的接入点间同步与空口校准技术 [J]. 中兴通讯技术, 2024, 30(3): 81-90. DOI:</w:t>
        </w:r>
        <w:r w:rsidR="00257AC2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10.12142/ZTETJ.202403013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lastRenderedPageBreak/>
        <w:t>202</w:t>
      </w:r>
      <w:r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4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年第</w:t>
      </w:r>
      <w:r w:rsidR="00D87C0F"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4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期</w:t>
      </w: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 xml:space="preserve">专题: </w:t>
      </w:r>
      <w:r w:rsidR="00A45924"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6G</w:t>
      </w:r>
      <w:r w:rsidR="007A7C0D"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无线系统技术</w:t>
      </w:r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] </w:t>
      </w:r>
      <w:hyperlink r:id="rId45" w:history="1">
        <w:r w:rsidR="00D36DDF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黄宇红, 王启星, 李娜. 6G 智简无线网络 [J]. 中兴通讯技术, 2024, 30(4): 3-9. DOI: 10.12142/ZTETJ.202404002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2]</w:t>
      </w:r>
      <w:r w:rsidR="009A337E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46" w:history="1">
        <w:r w:rsidR="009A337E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王晴天, 王栋, 李泽旭. 柔性智简深度边缘节点[J]. 中兴通讯技术, 2024, 30(4): 10-13. DOI: 10.12142/ZTETJ.202404003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[3]</w:t>
      </w:r>
      <w:r w:rsidR="006A420A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47" w:history="1">
        <w:r w:rsidR="006A420A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吴越, 王东明, 尤肖虎. 面向6G 的无蜂窝无线接入网技术 [J]. 中兴通讯技术, 2024, 30(4): 14-25. DOI: 10.12142/ZTETJ.202404004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[4]</w:t>
      </w:r>
      <w:r w:rsidR="00550B98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48" w:history="1">
        <w:r w:rsidR="00550B98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魏兴光, 刘静, 陈嘉君, 等. AI 在无线通信系统中的应用 [J]. 中兴通讯技术, 2024, 30(4): 26-31. DOI: 10.12142/ZTETJ.202404005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[5]</w:t>
      </w:r>
      <w:r w:rsidR="00E92CAD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49" w:history="1">
        <w:r w:rsidR="00EF6F89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田文强, 沈嘉, 肖寒, 等. 6G 物理层原生AI 技术 [J]. 中兴通讯技术, 2024, 30(4): 32-41. DOI: 10.12142/ZTETJ.202404006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[6]</w:t>
      </w:r>
      <w:r w:rsidR="00AF5D22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50" w:history="1">
        <w:r w:rsidR="00AF5D22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缪德山, 邓凌越, 孙建成, 等. 6G 星地融合无线网络及关键技术 [J]. 中兴通讯技术, 2024, 30(4): 42-49. DOI: 10.12142/</w:t>
        </w:r>
        <w:r w:rsidR="00AF5D22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ZTETJ.202404007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[7]</w:t>
      </w:r>
      <w:r w:rsidR="006C15C2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51" w:history="1">
        <w:r w:rsidR="006C15C2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瞿重希, 毛浩斌, 许憧, 等. 面向6G 的星地融合网络频谱共享技术 [J]. 中兴通讯技术, 2024, 30(4): 50-56. DOI: 10.12142/</w:t>
        </w:r>
        <w:r w:rsidR="006C15C2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ZTETJ.202404008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[8]</w:t>
      </w:r>
      <w:r w:rsidR="00EE27DB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52" w:history="1">
        <w:r w:rsidR="00EE27DB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李昕昊, 韩凯峰, 朱光旭. 基于现实网络数据的通信感知一体化网络覆盖预测与优化 [J]. 中兴通讯技术, 2024, 30(4): 57-64. DOI:</w:t>
        </w:r>
        <w:r w:rsidR="00EE27DB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10.12142/ZTETJ.202404009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[9]</w:t>
      </w:r>
      <w:r w:rsidR="00254E18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53" w:history="1">
        <w:r w:rsidR="00254E18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王志勤, 杜滢, 沈霞, 等. 面向6G 典型场景的无线系统研究 [J]. 中兴通讯技术, 2024, 30(4): 65-68. DOI: 10.12142/ZTETJ.202404010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[10]</w:t>
      </w:r>
      <w:r w:rsidR="00946FAF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54" w:history="1">
        <w:r w:rsidR="00946FAF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 xml:space="preserve">王伟, 张诗壮, 李晓帆, 等. 5G-Advanced 技术及应用 [J]. 中兴通讯技术, </w:t>
        </w:r>
        <w:r w:rsidR="00946FAF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lastRenderedPageBreak/>
          <w:t>2024, 30(4): 69-76. DOI: 10.12142/ZTETJ.202404011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[11]</w:t>
      </w:r>
      <w:r w:rsidR="005F1A96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55" w:history="1">
        <w:r w:rsidR="005F1A96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孙方平, 钱铮铁. 高阶自智网络关键技术及应用 [J]. 中兴通讯技术, 2024, 30(4): 77-82. DOI: 10.12142/ZTETJ.202404012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202</w:t>
      </w:r>
      <w:r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4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年第</w:t>
      </w:r>
      <w:r w:rsidR="00F96CE4"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5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期</w:t>
      </w: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 xml:space="preserve">专题: </w:t>
      </w:r>
      <w:r w:rsidR="00F22299"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卫星通信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技术</w:t>
      </w:r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] </w:t>
      </w:r>
      <w:hyperlink r:id="rId56" w:history="1">
        <w:r w:rsidR="008C3896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黄靖洪, 孙梦颖, 韩书君, 等. 面向6G 卫星通信的语义通信技术展望 [J]. 中兴通讯技术, 2024, 30(5): 3-8. DOI: 10.12142/</w:t>
        </w:r>
        <w:r w:rsidR="008C3896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ZTETJ.202405002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2]</w:t>
      </w:r>
      <w:r w:rsidR="00C4254D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57" w:history="1">
        <w:r w:rsidR="00C4254D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窦成龙, 吴远, 钱丽萍, 等. 通感算融合赋能的低轨卫星星座网络架构与关键技术[J]. 中兴通讯技术, 2024, 30(5): 9-15. DOI: 10.12142/</w:t>
        </w:r>
        <w:r w:rsidR="00C4254D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ZTETJ.202405003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[3]</w:t>
      </w:r>
      <w:r w:rsidR="0010317D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58" w:history="1">
        <w:r w:rsidR="00942D39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杨帅斌, 张昱, 卢为党. 面向6G 的卫星通信感知一体化网络及关键技术[J]. 中兴通讯技术, 2024, 30(5): 16-23. DOI: 10.12142/</w:t>
        </w:r>
        <w:r w:rsidR="00942D39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ZTETJ.202405004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[4]</w:t>
      </w:r>
      <w:r w:rsidR="005C620B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59" w:history="1">
        <w:r w:rsidR="005C620B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徐亮, 焦健, 张钦宇. 分布式卫星码域协作传输技术 [J]. 中兴通讯技术, 2024, 30(5): 24-29. DOI: 10.12142/ZTETJ.202405005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[5]</w:t>
      </w:r>
      <w:r w:rsidR="00CD4863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60" w:history="1">
        <w:r w:rsidR="00CD4863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张可, 林文超, 王野. 面向星地通信的低复杂度通用编译码技术 [J]. 中兴通讯技术, 2024, 30(5): 30-40. DOI: 10.12142/</w:t>
        </w:r>
        <w:r w:rsidR="00CD4863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ZTETJ.202405006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[6]</w:t>
      </w:r>
      <w:r w:rsidR="008A03D1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61" w:history="1">
        <w:r w:rsidR="008A03D1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侯彦鹏, 马嫄, 张行健. 基于增量游走策略的多星在轨组阵压缩感知方法 [J]. 中兴通讯技术, 2024, 30(5): 41-47. DOI: 10.12142/</w:t>
        </w:r>
        <w:r w:rsidR="008A03D1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ZTETJ.202405007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[7]</w:t>
      </w:r>
      <w:r w:rsidR="00D35308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62" w:history="1">
        <w:r w:rsidR="00D35308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马瞻希, 薛鉴哲, 周海波. 一种基于OTFS 调制的卫星车联网系统与性能评估 [J]. 中兴通讯技术, 2024, 30(5): 48-54. DOI: 10.12142/</w:t>
        </w:r>
        <w:r w:rsidR="00D35308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ZTETJ.202405008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lastRenderedPageBreak/>
        <w:t>[8]</w:t>
      </w:r>
      <w:r w:rsidR="004E498E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63" w:history="1">
        <w:r w:rsidR="004E498E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邓娜, 邢成文, 赵楠. 卫星隐蔽通信技术综述 [J]. 中兴通讯技术, 2024, 30(5): 55-67. DOI: 10.12142/ZTETJ.202405009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[9]</w:t>
      </w:r>
      <w:r w:rsidR="00295E12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64" w:history="1">
        <w:r w:rsidR="00295E12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申佳伟, 洪涛, 张更新. 低轨卫星网络接入与传输技术 [J]. 中兴通讯技术, 2024, 30(5): 68-74. DOI: 10.12142/ZTETJ.202405010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[10]</w:t>
      </w:r>
      <w:r w:rsidR="007B0E69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65" w:history="1">
        <w:r w:rsidR="007B0E69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邓芳伟, 黄石军. 5G 电源模组高精度3D 结构光测量技术 [J]. 中兴通讯技术, 2024, 30(5): 75-80. DOI: 10.12142/ZTETJ.202405011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[11]</w:t>
      </w:r>
      <w:r w:rsidR="00C724FC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66" w:history="1">
        <w:r w:rsidR="00C724FC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张晓青, 谷勇浩, 田甜. 基于分层自编码器的异常网络流量检测 [J]. 中兴通讯技术, 2024, 30(5): 81-86. DOI: 10.12142/</w:t>
        </w:r>
        <w:r w:rsidR="00C724FC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ZTETJ.202405012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202</w:t>
      </w:r>
      <w:r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4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年第</w:t>
      </w:r>
      <w:r w:rsidR="00F212DC"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S1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期</w:t>
      </w: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 xml:space="preserve">专题: </w:t>
      </w:r>
      <w:r w:rsidR="00841F9A"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网媒融合</w:t>
      </w:r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] </w:t>
      </w:r>
      <w:hyperlink r:id="rId67" w:history="1">
        <w:r w:rsidR="00841F9A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冯大权, 张胜利, 吕星月, 等. 元宇宙初探：概念内涵、技术体系及发展建议 [J]. 中兴通讯技术, 2024, 30(S1): 3-15. DOI: 10.12142/</w:t>
        </w:r>
        <w:r w:rsidR="00841F9A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ZTETJ.2024S1002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2]</w:t>
      </w:r>
      <w:r w:rsidR="00D37C3D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68" w:history="1">
        <w:r w:rsidR="00D37C3D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江炳青, 杜军, 王劲涛, 等. 面向边缘智能的通信计算一体化研究 [J]. 中兴通讯技术, 2024, 30(S1): 16-23. DOI: 10.12142/</w:t>
        </w:r>
        <w:r w:rsidR="00D37C3D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ZTETJ.2024S1003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[3]</w:t>
      </w:r>
      <w:r w:rsidR="009853F0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69" w:history="1">
        <w:r w:rsidR="009853F0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向际鹰, 段向阳, 冯雨龙. 语义编码与经典信道编码融合研究 [J]. 中兴通讯技术, 2024, 30(S1): 24-32. DOI: 10.12142/</w:t>
        </w:r>
        <w:r w:rsidR="009853F0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ZTETJ.2024S1004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[4]</w:t>
      </w:r>
      <w:r w:rsidR="009F45DC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70" w:history="1">
        <w:r w:rsidR="009F45DC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廖俊淇, 魏昕, 周亮. 人工智能驱动的跨模态语义通信系统 [J]. 中兴通讯技术, 2024, 30(S1): 33-39. DOI: 10.12142/ZTETJ.2024S1005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[5]</w:t>
      </w:r>
      <w:r w:rsidR="003055BC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71" w:history="1">
        <w:r w:rsidR="003055BC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邵宏, 谢大雄. 具身智能机器人技术 [J]. 中兴通讯技术, 2024, 30(S1): 40-44. DOI: 10.12142/ZTETJ.2024S1006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[6]</w:t>
      </w:r>
      <w:r w:rsidR="00995EC9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72" w:history="1">
        <w:r w:rsidR="00995EC9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江海燕, 东野啸诺, 王涌天. 用于混合现实的三维场景生成技术 [J]. 中兴通</w:t>
        </w:r>
        <w:r w:rsidR="00995EC9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lastRenderedPageBreak/>
          <w:t>讯技术, 2024</w:t>
        </w:r>
        <w:r w:rsidR="002640C4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, 30(S1): 43-53. DOI: 10.12142/</w:t>
        </w:r>
        <w:r w:rsidR="00995EC9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ZTETJ.2024S1007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[7]</w:t>
      </w:r>
      <w:r w:rsidR="00391F3A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73" w:history="1">
        <w:r w:rsidR="00391F3A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王宸, 过洁, 郭延文. 基于流式路径追踪的实时真实感渲染技术 [J]. 中兴通讯技术, 2024, 30(S1): 54-59. DOI: 10.12142/</w:t>
        </w:r>
        <w:r w:rsidR="00391F3A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ZTETJ.2024S1008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[8]</w:t>
      </w:r>
      <w:r w:rsidR="003D797B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74" w:history="1">
        <w:r w:rsidR="003D797B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郭怡琳, 常建慧, 黄成, 等. 基于深度生成模型的视觉模式表示与编码 [J]. 中兴通讯技术, 2024, 30(S1): 60-66. DOI: 10.12142/</w:t>
        </w:r>
        <w:r w:rsidR="003D797B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ZTETJ.2024S1009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[9]</w:t>
      </w:r>
      <w:r w:rsidR="00E70972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75" w:history="1">
        <w:r w:rsidR="00E70972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钟章队, 官科, 丁建文, 等. 从2B 到4B——电信行业与垂直行业的供需协同倍增发展 [J]. 中兴通讯技术, 2024, 30(S1): 67-75. DOI:</w:t>
        </w:r>
        <w:r w:rsidR="00E70972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10.12142/ZTETJ.2024S1010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[10]</w:t>
      </w:r>
      <w:r w:rsidR="00903020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76" w:history="1">
        <w:r w:rsidR="00903020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陈昊, 谢业磊, 庞健, 等. 3D IC 系统架构概述 [J]. 中兴通讯技术, 2024, 30(S1): 76-83. DOI: 10.12142/ZTETJ.2024S1011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[11]</w:t>
      </w:r>
      <w:r w:rsidR="003A656F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77" w:history="1">
        <w:r w:rsidR="003A656F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李娜, 张诗壮, 程义超. XR 网业协同技术 [J]. 中兴通讯技术, 2024, 30(S1): 84-90. DOI: 10.12142/ZTETJ.2024S1012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202</w:t>
      </w:r>
      <w:r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4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年第</w:t>
      </w:r>
      <w:r w:rsidR="00F212DC"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6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期</w:t>
      </w:r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 xml:space="preserve">专题: </w:t>
      </w:r>
      <w:r w:rsidR="00B2358D"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数据通信新技术</w:t>
      </w:r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] </w:t>
      </w:r>
      <w:hyperlink r:id="rId78" w:history="1">
        <w:r w:rsidR="00DE4317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高巍, 高静, 杨哲. 面向人工智能的数据通信网络发展 [J]. 中兴通讯技术, 2024, 30(6): 3-9. DOI: 10.12142/ZTETJ.202406002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2]</w:t>
      </w:r>
      <w:r w:rsidR="003B3BA5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79" w:history="1">
        <w:r w:rsidR="003B3BA5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韩梦瑶, 燕飞, 曹畅, 等. 高通量数据网演进关键技术 [J]. 中兴通讯技术, 2024, 30(6): 10-15. DOI: 10.12142/ZTETJ.202406003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[3]</w:t>
      </w:r>
      <w:r w:rsidR="00235F84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80" w:history="1">
        <w:r w:rsidR="00235F84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马晨昊, 孙吉斌, 解冲锋. 基于IPv6 的虚拟以太网技术——EVN6 [J]. 中兴通讯技术, 2024, 30(6): 16-22. DOI: 10.12142/</w:t>
        </w:r>
        <w:r w:rsidR="00235F84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ZTETJ.202406004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[4]</w:t>
      </w:r>
      <w:r w:rsidR="007D5CC0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81" w:history="1">
        <w:r w:rsidR="007D5CC0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 xml:space="preserve">段晓东, 陆璐, 孙滔, 等. 广域抗损高吞吐URDMA 技术 [J]. 中兴通讯技术, </w:t>
        </w:r>
        <w:r w:rsidR="007D5CC0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lastRenderedPageBreak/>
          <w:t>2024, 30(6): 23-30. DOI: 10.12142/ZTETJ.202406005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[5]</w:t>
      </w:r>
      <w:r w:rsidR="009927EC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82" w:history="1">
        <w:r w:rsidR="009927EC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姜东虹, 郑子豪, 李彦彪. 一种存储高效的IPv6 路由查找方法 [J]. 中兴通讯技术, 2024, 30(6): 31-38. DOI: 10.12142/</w:t>
        </w:r>
        <w:r w:rsidR="009927EC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ZTETJ.202406006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[6]</w:t>
      </w:r>
      <w:r w:rsidR="009928F1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83" w:history="1">
        <w:r w:rsidR="009928F1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姜东虹, 郑子豪, 李彦彪. 一种存储高效的IPv6 路由查找方法 [J]. 中兴通讯技术, 2024, 30(6): 31-38. DOI: 10.12142/</w:t>
        </w:r>
        <w:r w:rsidR="009928F1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ZTETJ.202406006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[7]</w:t>
      </w:r>
      <w:r w:rsidR="0066745F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84" w:history="1">
        <w:r w:rsidR="0066745F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厉俊男, 李韬, 杨惠. 超以太网技术的现状与展望 [J]. 中兴通讯技术, 2024, 30(6): 48-53. DOI: 10.12142/ZTETJ.202406008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[8]</w:t>
      </w:r>
      <w:r w:rsidR="00946790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85" w:history="1">
        <w:r w:rsidR="00946790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崔佳怡, 谢人超, 唐琴琴. 基于生成式人工智能的算力网络自智优化研究综述 [J]. 中兴通讯技术, 2024, 30(6): 54-62. DOI: 10.12142/</w:t>
        </w:r>
        <w:r w:rsidR="00946790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ZTETJ.202406009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[9]</w:t>
      </w:r>
      <w:r w:rsidR="000863DD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86" w:history="1">
        <w:r w:rsidR="000863DD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钱坤, 翟恩南, 操佳敏. HPN：阿里云大模型训练网络架构 [J]. 中兴通讯技术, 2024, 30(6): 63-67. DOI: 10.12142/ZTETJ.202406010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[10]</w:t>
      </w:r>
      <w:r w:rsidR="00683676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87" w:history="1">
        <w:r w:rsidR="00683676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成伟, 王俊杰, 杨勇涛. 新型网络芯片技术 [J]. 中兴通讯技术, 2024, 30(6): 68-73. DOI: 10.12142/ZTETJ.202406011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[11]</w:t>
      </w:r>
      <w:r w:rsidR="00571005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88" w:history="1">
        <w:r w:rsidR="00571005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李星, 包丛笑. 网络协议的演进和创新 [J]. 中兴通讯技术, 2024, 30(6): 74-83. DOI: 10.12142/ZTETJ.202406012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[12]</w:t>
      </w:r>
      <w:r w:rsidR="009156F7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89" w:history="1">
        <w:r w:rsidR="009156F7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严劲, 景焕强, 张子骜, 等. 数据中心液冷散热技术及应用 [J]. 中兴通讯技术, 2024, 30(6): 84-91. DOI: 10.12142/ZTETJ.202406013</w:t>
        </w:r>
      </w:hyperlink>
    </w:p>
    <w:p w:rsidR="00AA353B" w:rsidRPr="007D4746" w:rsidRDefault="00AA353B" w:rsidP="00C64B1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[13]</w:t>
      </w:r>
      <w:r w:rsidR="00FC6E8B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90" w:history="1">
        <w:r w:rsidR="00FC6E8B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张黎明. 基于通信扩展定义的语义通信三层架构 [J]. 中兴通讯技术, 2024, 30(6): 92-99. DOI: 10.12142/ZTETJ.202406014</w:t>
        </w:r>
      </w:hyperlink>
    </w:p>
    <w:p w:rsidR="00AA353B" w:rsidRPr="007D4746" w:rsidRDefault="00AA353B" w:rsidP="00C64B14">
      <w:pPr>
        <w:ind w:left="480" w:hangingChars="200" w:hanging="480"/>
        <w:rPr>
          <w:rStyle w:val="ac"/>
          <w:rFonts w:ascii="微软雅黑" w:eastAsia="微软雅黑" w:hAnsi="微软雅黑"/>
          <w:color w:val="auto"/>
          <w:sz w:val="24"/>
          <w:szCs w:val="24"/>
          <w:u w:val="none"/>
        </w:rPr>
      </w:pPr>
      <w:r w:rsidRPr="007D4746">
        <w:rPr>
          <w:rFonts w:ascii="微软雅黑" w:eastAsia="微软雅黑" w:hAnsi="微软雅黑"/>
          <w:sz w:val="24"/>
          <w:szCs w:val="24"/>
        </w:rPr>
        <w:t>[14]</w:t>
      </w:r>
      <w:r w:rsidR="00DD6A84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91" w:history="1">
        <w:r w:rsidR="00DD6A84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 xml:space="preserve">钟宏, 夏云浩, 张金鑫, 等. 面向5G NR L2 协议安全的自动化模糊测试技术 [J]. 中兴通讯技术, 2024, 30(6): 100-107. DOI: </w:t>
        </w:r>
        <w:r w:rsidR="00DD6A84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lastRenderedPageBreak/>
          <w:t>10.12142/</w:t>
        </w:r>
        <w:r w:rsidR="00DD6A84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ZTETJ.202406015</w:t>
        </w:r>
      </w:hyperlink>
    </w:p>
    <w:p w:rsidR="00CA7E41" w:rsidRPr="007D4746" w:rsidRDefault="00CA7E41" w:rsidP="00CA7E41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</w:p>
    <w:p w:rsidR="004216B2" w:rsidRPr="007D4746" w:rsidRDefault="004216B2" w:rsidP="00CA7E41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</w:p>
    <w:p w:rsidR="00CA7E41" w:rsidRPr="007D4746" w:rsidRDefault="00CA7E41" w:rsidP="00CA7E41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202</w:t>
      </w:r>
      <w:r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5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年第</w:t>
      </w:r>
      <w:r w:rsidRPr="007D4746"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  <w:t>1</w:t>
      </w: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期</w:t>
      </w:r>
    </w:p>
    <w:p w:rsidR="00CA7E41" w:rsidRPr="007D4746" w:rsidRDefault="00CA7E41" w:rsidP="00CA7E41">
      <w:pPr>
        <w:ind w:left="480" w:hangingChars="200" w:hanging="480"/>
        <w:rPr>
          <w:rStyle w:val="ac"/>
          <w:rFonts w:ascii="微软雅黑" w:eastAsia="微软雅黑" w:hAnsi="微软雅黑"/>
          <w:b/>
          <w:color w:val="auto"/>
          <w:sz w:val="24"/>
          <w:szCs w:val="24"/>
          <w:u w:val="none"/>
        </w:rPr>
      </w:pPr>
      <w:r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 xml:space="preserve">专题: </w:t>
      </w:r>
      <w:r w:rsidR="00875DBE" w:rsidRPr="007D4746">
        <w:rPr>
          <w:rStyle w:val="ac"/>
          <w:rFonts w:ascii="微软雅黑" w:eastAsia="微软雅黑" w:hAnsi="微软雅黑" w:hint="eastAsia"/>
          <w:b/>
          <w:color w:val="auto"/>
          <w:sz w:val="24"/>
          <w:szCs w:val="24"/>
          <w:u w:val="none"/>
        </w:rPr>
        <w:t>6G立体覆盖技术</w:t>
      </w:r>
    </w:p>
    <w:p w:rsidR="008C364B" w:rsidRPr="007D4746" w:rsidRDefault="00CA7E41" w:rsidP="008C364B">
      <w:pPr>
        <w:ind w:left="420" w:hangingChars="200" w:hanging="420"/>
        <w:rPr>
          <w:rStyle w:val="ac"/>
          <w:rFonts w:ascii="微软雅黑" w:eastAsia="微软雅黑" w:hAnsi="微软雅黑"/>
          <w:color w:val="auto"/>
          <w:sz w:val="24"/>
          <w:szCs w:val="24"/>
          <w:u w:val="none"/>
        </w:rPr>
      </w:pPr>
      <w:r w:rsidRPr="007D4746">
        <w:rPr>
          <w:rStyle w:val="ac"/>
          <w:rFonts w:hint="eastAsia"/>
          <w:color w:val="auto"/>
          <w:u w:val="none"/>
        </w:rPr>
        <w:t>[</w:t>
      </w:r>
      <w:r w:rsidRPr="007D4746">
        <w:rPr>
          <w:rStyle w:val="ac"/>
          <w:color w:val="auto"/>
          <w:u w:val="none"/>
        </w:rPr>
        <w:t>1</w:t>
      </w:r>
      <w:r w:rsidR="008C364B" w:rsidRPr="007D4746">
        <w:rPr>
          <w:rStyle w:val="ac"/>
          <w:rFonts w:hint="eastAsia"/>
          <w:color w:val="auto"/>
          <w:u w:val="none"/>
        </w:rPr>
        <w:t>]</w:t>
      </w:r>
      <w:r w:rsidR="008C364B" w:rsidRPr="007D4746">
        <w:rPr>
          <w:rStyle w:val="ac"/>
          <w:color w:val="auto"/>
          <w:u w:val="none"/>
        </w:rPr>
        <w:t xml:space="preserve"> </w:t>
      </w:r>
      <w:hyperlink r:id="rId92" w:history="1">
        <w:r w:rsidR="008C364B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邬贺铨. 对AI 加持网络重构的思考 [J]. 中兴通讯技术</w:t>
        </w:r>
        <w:r w:rsidR="006A14B0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, 2025, 31(1): 1-3. DOI:</w:t>
        </w:r>
        <w:r w:rsidR="006A14B0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 xml:space="preserve"> </w:t>
        </w:r>
        <w:r w:rsidR="008C364B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10.12142/ZTETJ.202501001</w:t>
        </w:r>
      </w:hyperlink>
    </w:p>
    <w:p w:rsidR="00CA7E41" w:rsidRPr="007D4746" w:rsidRDefault="008C364B" w:rsidP="006A14B0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[1] </w:t>
      </w:r>
      <w:r w:rsidRPr="007D4746">
        <w:rPr>
          <w:rFonts w:ascii="微软雅黑" w:eastAsia="微软雅黑" w:hAnsi="微软雅黑" w:hint="eastAsia"/>
          <w:sz w:val="24"/>
          <w:szCs w:val="24"/>
        </w:rPr>
        <w:t>WU H Q. Refelctions on AI-empowered network rec</w:t>
      </w:r>
      <w:r w:rsidR="006A14B0" w:rsidRPr="007D4746">
        <w:rPr>
          <w:rFonts w:ascii="微软雅黑" w:eastAsia="微软雅黑" w:hAnsi="微软雅黑" w:hint="eastAsia"/>
          <w:sz w:val="24"/>
          <w:szCs w:val="24"/>
        </w:rPr>
        <w:t>onstruction [J]. ZTE technology</w:t>
      </w:r>
      <w:r w:rsidR="006A14B0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Pr="007D4746">
        <w:rPr>
          <w:rFonts w:ascii="微软雅黑" w:eastAsia="微软雅黑" w:hAnsi="微软雅黑" w:hint="eastAsia"/>
          <w:sz w:val="24"/>
          <w:szCs w:val="24"/>
        </w:rPr>
        <w:t>journal, 2</w:t>
      </w:r>
      <w:r w:rsidR="006A14B0" w:rsidRPr="007D4746">
        <w:rPr>
          <w:rFonts w:ascii="微软雅黑" w:eastAsia="微软雅黑" w:hAnsi="微软雅黑" w:hint="eastAsia"/>
          <w:sz w:val="24"/>
          <w:szCs w:val="24"/>
        </w:rPr>
        <w:t>025, 31(1): 1-3. DOI: 10.12142/</w:t>
      </w:r>
      <w:r w:rsidRPr="007D4746">
        <w:rPr>
          <w:rFonts w:ascii="微软雅黑" w:eastAsia="微软雅黑" w:hAnsi="微软雅黑"/>
          <w:sz w:val="24"/>
          <w:szCs w:val="24"/>
        </w:rPr>
        <w:t>ZTETJ.202501001</w:t>
      </w:r>
    </w:p>
    <w:p w:rsidR="00875DBE" w:rsidRPr="007D4746" w:rsidRDefault="00875DBE" w:rsidP="00875DB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</w:t>
      </w:r>
      <w:r w:rsidRPr="007D4746">
        <w:rPr>
          <w:rFonts w:ascii="微软雅黑" w:eastAsia="微软雅黑" w:hAnsi="微软雅黑" w:hint="eastAsia"/>
          <w:sz w:val="24"/>
          <w:szCs w:val="24"/>
        </w:rPr>
        <w:t>]</w:t>
      </w:r>
      <w:r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93" w:history="1"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胡文豪, 何振耀, 徐甜甜, 等. 通感赋能低空覆盖网络技术 [J]. 中兴通讯技术, 2025, 31(1): 6-12. DOI: 10.12142/</w:t>
        </w:r>
        <w:r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ZTETJ.202501003</w:t>
        </w:r>
      </w:hyperlink>
    </w:p>
    <w:p w:rsidR="00F3102E" w:rsidRPr="007D4746" w:rsidRDefault="00875DBE" w:rsidP="00875DB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</w:t>
      </w:r>
      <w:r w:rsidRPr="007D4746">
        <w:rPr>
          <w:rFonts w:ascii="微软雅黑" w:eastAsia="微软雅黑" w:hAnsi="微软雅黑" w:hint="eastAsia"/>
          <w:sz w:val="24"/>
          <w:szCs w:val="24"/>
        </w:rPr>
        <w:t>]</w:t>
      </w:r>
      <w:r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HU W H, HE Z Y, XU T T, et al. Integrated sensing and communication-empowered low-altitude networks technology [J]. ZTE </w:t>
      </w:r>
      <w:r w:rsidRPr="007D4746">
        <w:rPr>
          <w:rFonts w:ascii="微软雅黑" w:eastAsia="微软雅黑" w:hAnsi="微软雅黑"/>
          <w:sz w:val="24"/>
          <w:szCs w:val="24"/>
        </w:rPr>
        <w:t>technology journal, 2025, 31(1): 6-12. DOI: 10.12142/ZTETJ.202501003</w:t>
      </w:r>
    </w:p>
    <w:p w:rsidR="00FC6349" w:rsidRPr="007D4746" w:rsidRDefault="00875DBE" w:rsidP="00FC6349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hyperlink r:id="rId94" w:history="1">
        <w:r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 xml:space="preserve">3] </w:t>
        </w:r>
        <w:r w:rsidR="00FC6349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刘睿, 韩书君, 许晓东. 面向6G 立体覆盖扩展的即插即用接入机制 [J]. 中兴通讯技术, 2025, 31(1): 13-19. DOI: 10.12142/</w:t>
        </w:r>
        <w:r w:rsidR="00FC6349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ZTETJ.202501004</w:t>
        </w:r>
      </w:hyperlink>
    </w:p>
    <w:p w:rsidR="00757916" w:rsidRPr="007D4746" w:rsidRDefault="00FC6349" w:rsidP="00FC6349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[3] </w:t>
      </w:r>
      <w:r w:rsidRPr="007D4746">
        <w:rPr>
          <w:rFonts w:ascii="微软雅黑" w:eastAsia="微软雅黑" w:hAnsi="微软雅黑" w:hint="eastAsia"/>
          <w:sz w:val="24"/>
          <w:szCs w:val="24"/>
        </w:rPr>
        <w:t>LIU R, HAN S J, XU X D. Plug-and-play access mechanism for 6G 3D coverage extension [J]. ZTE technology journal, 2025, 31</w:t>
      </w:r>
      <w:r w:rsidRPr="007D4746">
        <w:rPr>
          <w:rFonts w:ascii="微软雅黑" w:eastAsia="微软雅黑" w:hAnsi="微软雅黑"/>
          <w:sz w:val="24"/>
          <w:szCs w:val="24"/>
        </w:rPr>
        <w:t>(1): 13-19. DOI: 10.12142/ZTETJ.202501004</w:t>
      </w:r>
    </w:p>
    <w:p w:rsidR="00890017" w:rsidRPr="007D4746" w:rsidRDefault="00FC6349" w:rsidP="00890017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4] </w:t>
      </w:r>
      <w:hyperlink r:id="rId95" w:history="1">
        <w:r w:rsidR="00890017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翟浩雅, 郑家康, 章嘉懿, 等. 面向6G 动态场景的可移动去蜂窝网络覆盖性能分析 [J]. 中兴通讯技术, 2025, 31(1): 20-27. DOI:</w:t>
        </w:r>
        <w:r w:rsidR="00890017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10.12142/ZTETJ.202501005</w:t>
        </w:r>
      </w:hyperlink>
    </w:p>
    <w:p w:rsidR="00757916" w:rsidRPr="007D4746" w:rsidRDefault="00890017" w:rsidP="00890017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lastRenderedPageBreak/>
        <w:t>[4] ZHAI H Y, ZHENG J K, ZHANG J Y, et al. Coverage performance analysis of movable cell-free networks for 6G dynamic scenarios [J]. ZTE technology journal, 2025, 31(1): 20-27. DOI: 10.12142/ZTETJ.202501005</w:t>
      </w:r>
    </w:p>
    <w:p w:rsidR="00F81B30" w:rsidRPr="007D4746" w:rsidRDefault="00F81B30" w:rsidP="0017725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5] </w:t>
      </w:r>
      <w:hyperlink r:id="rId96" w:history="1"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杨文彬, 邱裕鹤, 苏郁. 面向网络化通信感知一体化的立体覆盖方法 [J]. 中兴通讯技术, 2025, 31(1): 28-38. DOI: 10.1</w:t>
        </w:r>
        <w:r w:rsidR="00177253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2142/</w:t>
        </w:r>
        <w:r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ZTETJ.202501006</w:t>
        </w:r>
      </w:hyperlink>
    </w:p>
    <w:p w:rsidR="008C364B" w:rsidRPr="007D4746" w:rsidRDefault="00177253" w:rsidP="0017725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[5] </w:t>
      </w:r>
      <w:r w:rsidR="00F81B30" w:rsidRPr="007D4746">
        <w:rPr>
          <w:rFonts w:ascii="微软雅黑" w:eastAsia="微软雅黑" w:hAnsi="微软雅黑" w:hint="eastAsia"/>
          <w:sz w:val="24"/>
          <w:szCs w:val="24"/>
        </w:rPr>
        <w:t>YANG W B, QIU Y H, SU Y. Three-dimensional coverage method for networked integrated com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munication and sensing [J]. ZTE </w:t>
      </w:r>
      <w:r w:rsidR="00F81B30" w:rsidRPr="007D4746">
        <w:rPr>
          <w:rFonts w:ascii="微软雅黑" w:eastAsia="微软雅黑" w:hAnsi="微软雅黑"/>
          <w:sz w:val="24"/>
          <w:szCs w:val="24"/>
        </w:rPr>
        <w:t>technology journal, 2025, 31(1): 28-38. DOI: 10.12142/ZTETJ.202501006</w:t>
      </w:r>
    </w:p>
    <w:p w:rsidR="005F4A5C" w:rsidRPr="007D4746" w:rsidRDefault="00FD5BB8" w:rsidP="005F4A5C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[6] </w:t>
      </w:r>
      <w:hyperlink r:id="rId97" w:history="1">
        <w:r w:rsidR="005F4A5C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张吉发，黄香港，赵楠. 面向6G 典型场景的高能效立体覆盖技术研究 [J]. 中兴通讯技术, 2025, 31(1): 39-47. DOI: 10.12142/</w:t>
        </w:r>
        <w:r w:rsidR="005F4A5C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ZTETJ.202501007</w:t>
        </w:r>
      </w:hyperlink>
    </w:p>
    <w:p w:rsidR="00FD5BB8" w:rsidRPr="007D4746" w:rsidRDefault="005F4A5C" w:rsidP="005F4A5C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[6]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ZHANG J F, HUANG X G, ZHAO N. High energy-efficiency three-dimensional coverage technology for 6G typical scenarios [J]. ZTE </w:t>
      </w:r>
      <w:r w:rsidRPr="007D4746">
        <w:rPr>
          <w:rFonts w:ascii="微软雅黑" w:eastAsia="微软雅黑" w:hAnsi="微软雅黑"/>
          <w:sz w:val="24"/>
          <w:szCs w:val="24"/>
        </w:rPr>
        <w:t>technology journal, 2025, 31(1): 39-47. DOI: 10.12142/ZTETJ.202501007</w:t>
      </w:r>
    </w:p>
    <w:p w:rsidR="00DE1531" w:rsidRPr="007D4746" w:rsidRDefault="00A22FC6" w:rsidP="00DE1531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[7] </w:t>
      </w:r>
      <w:hyperlink r:id="rId98" w:history="1">
        <w:r w:rsidR="00DE1531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盛敏, 陈旭晖, 马兴业, 等. 面向低空经济的无线覆盖扩展技术思考与展望 [J]. 中兴通讯技术, 2025, 31(1): 48-52. DOI: 10.12142/</w:t>
        </w:r>
        <w:r w:rsidR="00DE1531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ZTETJ.202501008</w:t>
        </w:r>
      </w:hyperlink>
    </w:p>
    <w:p w:rsidR="00A22FC6" w:rsidRPr="007D4746" w:rsidRDefault="00DE1531" w:rsidP="00DE1531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[7]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SHENG M, CHEN X H, MA X Y, et al. Reflections and prospects of wireless coverage expansion technologies for low-altitude </w:t>
      </w:r>
      <w:r w:rsidRPr="007D4746">
        <w:rPr>
          <w:rFonts w:ascii="微软雅黑" w:eastAsia="微软雅黑" w:hAnsi="微软雅黑"/>
          <w:sz w:val="24"/>
          <w:szCs w:val="24"/>
        </w:rPr>
        <w:t>economy [J]. ZTE technology journal, 2025, 31(1): 48-52. DOI: 10.12142/ZTETJ.202501008</w:t>
      </w:r>
    </w:p>
    <w:p w:rsidR="000935A3" w:rsidRPr="007D4746" w:rsidRDefault="00C54D13" w:rsidP="000935A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lastRenderedPageBreak/>
        <w:t xml:space="preserve">[8] </w:t>
      </w:r>
      <w:hyperlink r:id="rId99" w:history="1">
        <w:r w:rsidR="000935A3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林旭, 刘涛, 张诗壮, 等. 通感低空覆盖关键技术与组网 [J]. 中兴通讯技术, 2025, 31(1): 53-57. DOI: 10.12142/ZTETJ.202501009</w:t>
        </w:r>
      </w:hyperlink>
    </w:p>
    <w:p w:rsidR="00C54D13" w:rsidRPr="007D4746" w:rsidRDefault="000935A3" w:rsidP="000935A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[8]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LIN X, LIU T, ZHANG S Z, et al. Key technologies and networking in ISAC for low-altitude coverage [J]. ZTE technology journal, </w:t>
      </w:r>
      <w:r w:rsidRPr="007D4746">
        <w:rPr>
          <w:rFonts w:ascii="微软雅黑" w:eastAsia="微软雅黑" w:hAnsi="微软雅黑"/>
          <w:sz w:val="24"/>
          <w:szCs w:val="24"/>
        </w:rPr>
        <w:t>2025, 31(1): 53-57. DOI: 10.12142/ZTETJ.202501009</w:t>
      </w:r>
    </w:p>
    <w:p w:rsidR="008F02C1" w:rsidRPr="007D4746" w:rsidRDefault="006A57A7" w:rsidP="008F02C1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[9] </w:t>
      </w:r>
      <w:hyperlink r:id="rId100" w:history="1">
        <w:r w:rsidR="008F02C1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 xml:space="preserve">李勇, 马建伟, 应晓冬, 等. 基于X86 通用硬件平台的高性能5G 核心网UPF 实现 [J]. 中兴通讯技术, 2025, 31(1): 58-62. DOI: </w:t>
        </w:r>
        <w:r w:rsidR="008F02C1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10.12142/ZTETJ.202501010</w:t>
        </w:r>
      </w:hyperlink>
    </w:p>
    <w:p w:rsidR="006A57A7" w:rsidRPr="007D4746" w:rsidRDefault="008F02C1" w:rsidP="001D7375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[9]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LI Y, MA J W, YING X D, et al. High-performance 5GC UPF based on X86 hardware platform [J]. Z</w:t>
      </w:r>
      <w:r w:rsidR="001D7375" w:rsidRPr="007D4746">
        <w:rPr>
          <w:rFonts w:ascii="微软雅黑" w:eastAsia="微软雅黑" w:hAnsi="微软雅黑" w:hint="eastAsia"/>
          <w:sz w:val="24"/>
          <w:szCs w:val="24"/>
        </w:rPr>
        <w:t>TE technology journal, 2025, 31</w:t>
      </w:r>
      <w:r w:rsidRPr="007D4746">
        <w:rPr>
          <w:rFonts w:ascii="微软雅黑" w:eastAsia="微软雅黑" w:hAnsi="微软雅黑"/>
          <w:sz w:val="24"/>
          <w:szCs w:val="24"/>
        </w:rPr>
        <w:t>(1): 58-62. DOI: 10.12142/ZTETJ.202501010</w:t>
      </w:r>
    </w:p>
    <w:p w:rsidR="00040575" w:rsidRPr="007D4746" w:rsidRDefault="00040575" w:rsidP="00040575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[10] </w:t>
      </w:r>
      <w:hyperlink r:id="rId101" w:history="1"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陈俊江, 申光. 智能实时音视频网络的总体设计 [J]. 中兴通讯技术, 2025, 31(1): 63-70. DOI: 10.12142/ZTETJ.202501011</w:t>
        </w:r>
      </w:hyperlink>
    </w:p>
    <w:p w:rsidR="00040575" w:rsidRPr="007D4746" w:rsidRDefault="00040575" w:rsidP="00040575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[10] </w:t>
      </w:r>
      <w:r w:rsidRPr="007D4746">
        <w:rPr>
          <w:rFonts w:ascii="微软雅黑" w:eastAsia="微软雅黑" w:hAnsi="微软雅黑" w:hint="eastAsia"/>
          <w:sz w:val="24"/>
          <w:szCs w:val="24"/>
        </w:rPr>
        <w:t>CHEN J J, SHEN G. General design of smart real-time audio/video network [J]. ZTE technology journal, 2025, 31(1): 63-70. DOI:</w:t>
      </w:r>
      <w:r w:rsidRPr="007D4746">
        <w:rPr>
          <w:rFonts w:ascii="微软雅黑" w:eastAsia="微软雅黑" w:hAnsi="微软雅黑"/>
          <w:sz w:val="24"/>
          <w:szCs w:val="24"/>
        </w:rPr>
        <w:t>10.12142/ZTETJ.202501011</w:t>
      </w:r>
    </w:p>
    <w:p w:rsidR="007275C7" w:rsidRPr="007D4746" w:rsidRDefault="007275C7" w:rsidP="00040575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</w:p>
    <w:p w:rsidR="0034557A" w:rsidRPr="007D4746" w:rsidRDefault="0034557A" w:rsidP="0034557A">
      <w:pPr>
        <w:ind w:left="480" w:hangingChars="200" w:hanging="480"/>
        <w:rPr>
          <w:rFonts w:ascii="微软雅黑" w:eastAsia="微软雅黑" w:hAnsi="微软雅黑"/>
          <w:b/>
          <w:sz w:val="24"/>
          <w:szCs w:val="24"/>
        </w:rPr>
      </w:pPr>
      <w:r w:rsidRPr="007D4746">
        <w:rPr>
          <w:rFonts w:ascii="微软雅黑" w:eastAsia="微软雅黑" w:hAnsi="微软雅黑" w:hint="eastAsia"/>
          <w:b/>
          <w:sz w:val="24"/>
          <w:szCs w:val="24"/>
        </w:rPr>
        <w:t>2025年第</w:t>
      </w:r>
      <w:r w:rsidRPr="007D4746">
        <w:rPr>
          <w:rFonts w:ascii="微软雅黑" w:eastAsia="微软雅黑" w:hAnsi="微软雅黑"/>
          <w:b/>
          <w:sz w:val="24"/>
          <w:szCs w:val="24"/>
        </w:rPr>
        <w:t>2</w:t>
      </w:r>
      <w:r w:rsidRPr="007D4746">
        <w:rPr>
          <w:rFonts w:ascii="微软雅黑" w:eastAsia="微软雅黑" w:hAnsi="微软雅黑" w:hint="eastAsia"/>
          <w:b/>
          <w:sz w:val="24"/>
          <w:szCs w:val="24"/>
        </w:rPr>
        <w:t>期</w:t>
      </w:r>
    </w:p>
    <w:p w:rsidR="007275C7" w:rsidRPr="007D4746" w:rsidRDefault="0034557A" w:rsidP="0034557A">
      <w:pPr>
        <w:ind w:left="480" w:hangingChars="200" w:hanging="480"/>
        <w:rPr>
          <w:rFonts w:ascii="微软雅黑" w:eastAsia="微软雅黑" w:hAnsi="微软雅黑"/>
          <w:b/>
          <w:sz w:val="24"/>
          <w:szCs w:val="24"/>
        </w:rPr>
      </w:pPr>
      <w:r w:rsidRPr="007D4746">
        <w:rPr>
          <w:rFonts w:ascii="微软雅黑" w:eastAsia="微软雅黑" w:hAnsi="微软雅黑" w:hint="eastAsia"/>
          <w:b/>
          <w:sz w:val="24"/>
          <w:szCs w:val="24"/>
        </w:rPr>
        <w:t xml:space="preserve">专题: </w:t>
      </w:r>
      <w:r w:rsidR="00975F81" w:rsidRPr="007D4746">
        <w:rPr>
          <w:rFonts w:ascii="微软雅黑" w:eastAsia="微软雅黑" w:hAnsi="微软雅黑" w:hint="eastAsia"/>
          <w:b/>
          <w:sz w:val="24"/>
          <w:szCs w:val="24"/>
        </w:rPr>
        <w:t>智算网络演进及关键技术</w:t>
      </w:r>
    </w:p>
    <w:p w:rsidR="00A17941" w:rsidRPr="007D4746" w:rsidRDefault="00A17941" w:rsidP="00F5231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1]</w:t>
      </w:r>
      <w:hyperlink r:id="rId102" w:history="1">
        <w:r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 xml:space="preserve"> </w:t>
        </w:r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李宝嘉, 何春志, 夏寅贲, 等. 星脉网络：面向GPU 集群集合通信与集中式路由的协同优化 [J]. 中兴通讯技术</w:t>
        </w:r>
        <w:r w:rsidR="00F52313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 xml:space="preserve">, 2025, 31(2): 3-13. </w:t>
        </w:r>
        <w:r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DOI: 10.12142/ZTETJ.202502002</w:t>
        </w:r>
      </w:hyperlink>
    </w:p>
    <w:p w:rsidR="0034557A" w:rsidRPr="007D4746" w:rsidRDefault="00A17941" w:rsidP="00F5231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lastRenderedPageBreak/>
        <w:t xml:space="preserve">[1] </w:t>
      </w:r>
      <w:r w:rsidRPr="007D4746">
        <w:rPr>
          <w:rFonts w:ascii="微软雅黑" w:eastAsia="微软雅黑" w:hAnsi="微软雅黑" w:hint="eastAsia"/>
          <w:sz w:val="24"/>
          <w:szCs w:val="24"/>
        </w:rPr>
        <w:t>LI B J, HE C Z, XIA Y B, et al. Astral network: co-optimizing collectivce communication and central t</w:t>
      </w:r>
      <w:r w:rsidR="00F52313" w:rsidRPr="007D4746">
        <w:rPr>
          <w:rFonts w:ascii="微软雅黑" w:eastAsia="微软雅黑" w:hAnsi="微软雅黑" w:hint="eastAsia"/>
          <w:sz w:val="24"/>
          <w:szCs w:val="24"/>
        </w:rPr>
        <w:t xml:space="preserve">raffic routing for GPU clusters </w:t>
      </w:r>
      <w:r w:rsidRPr="007D4746">
        <w:rPr>
          <w:rFonts w:ascii="微软雅黑" w:eastAsia="微软雅黑" w:hAnsi="微软雅黑"/>
          <w:sz w:val="24"/>
          <w:szCs w:val="24"/>
        </w:rPr>
        <w:t>[J]. ZTE technology journal, 2025, 31(2): 3-13. DOI: 10.12142/ZTETJ.202502002</w:t>
      </w:r>
    </w:p>
    <w:p w:rsidR="004D5719" w:rsidRPr="007D4746" w:rsidRDefault="00396694" w:rsidP="004D5719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2] </w:t>
      </w:r>
      <w:hyperlink r:id="rId103" w:history="1">
        <w:r w:rsidR="004D5719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程伟强, 李新双, 白艳, 等. 智算中心Scale-Out 网络的演进及GSE 的实践[J]. 中兴通讯技术, 2025, 31(2): 14-20. DOI: 10.12142/</w:t>
        </w:r>
        <w:r w:rsidR="004D5719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ZTETJ.202502003</w:t>
        </w:r>
      </w:hyperlink>
    </w:p>
    <w:p w:rsidR="0034557A" w:rsidRPr="007D4746" w:rsidRDefault="004D5719" w:rsidP="00DF14AF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2] CHENG W Q, LI X S, BAI Y, et al. Evolution of Scale-Out network in intelligent computing centers and practice of GSE [J]. ZTE technology journal, 2025, 31(2): 14-20. DOI: 10.12142/ZTETJ.202502003</w:t>
      </w:r>
    </w:p>
    <w:p w:rsidR="009737C5" w:rsidRPr="007D4746" w:rsidRDefault="009737C5" w:rsidP="009737C5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3] </w:t>
      </w:r>
      <w:hyperlink r:id="rId104" w:history="1"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 xml:space="preserve">罗子秋，苗宇铠，李丹. 基于大语言模型蒙特卡洛树搜索的智算网络故障根因分析系统 [J]. 中兴通讯技术, 2025, 31(2):21-30. DOI: </w:t>
        </w:r>
        <w:r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10.12142/ZTETJ.202502004</w:t>
        </w:r>
      </w:hyperlink>
    </w:p>
    <w:p w:rsidR="00204673" w:rsidRPr="007D4746" w:rsidRDefault="009737C5" w:rsidP="009737C5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[3]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LUO Z Q, MIAO Y K, LI D. Fault root cause analysis system of intelligent computing networks based on large language models and </w:t>
      </w:r>
      <w:r w:rsidRPr="007D4746">
        <w:rPr>
          <w:rFonts w:ascii="微软雅黑" w:eastAsia="微软雅黑" w:hAnsi="微软雅黑"/>
          <w:sz w:val="24"/>
          <w:szCs w:val="24"/>
        </w:rPr>
        <w:t>Monte Carlo tree search [J]. ZTE technology journal, 2025, 31(2): 21-30. DOI: 10.12142/ZTETJ.202502004</w:t>
      </w:r>
    </w:p>
    <w:p w:rsidR="00507163" w:rsidRPr="007D4746" w:rsidRDefault="00507163" w:rsidP="0050716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4] </w:t>
      </w:r>
      <w:hyperlink r:id="rId105" w:history="1"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易昕昕, 张乃晗, 刘雅承, 等. 算力智联网关键技术研究 [J]. 中兴通讯技术, 2025, 31(2): 31-38. DOI: 10.12142/ZTETJ.202502005</w:t>
        </w:r>
      </w:hyperlink>
    </w:p>
    <w:p w:rsidR="00204673" w:rsidRPr="007D4746" w:rsidRDefault="00507163" w:rsidP="0050716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4] </w:t>
      </w:r>
      <w:r w:rsidRPr="007D4746">
        <w:rPr>
          <w:rFonts w:ascii="微软雅黑" w:eastAsia="微软雅黑" w:hAnsi="微软雅黑" w:hint="eastAsia"/>
          <w:sz w:val="24"/>
          <w:szCs w:val="24"/>
        </w:rPr>
        <w:t>YI X X, ZHANG N H, LIU Y C, et al. Key technologies for intelligent computing power network [J]. ZTE technology journal, 2025, 31</w:t>
      </w:r>
      <w:r w:rsidRPr="007D4746">
        <w:rPr>
          <w:rFonts w:ascii="微软雅黑" w:eastAsia="微软雅黑" w:hAnsi="微软雅黑"/>
          <w:sz w:val="24"/>
          <w:szCs w:val="24"/>
        </w:rPr>
        <w:t>(2): 31-38. DOI: 10.12142/ZTETJ.202502005</w:t>
      </w:r>
    </w:p>
    <w:p w:rsidR="00654F3F" w:rsidRPr="007D4746" w:rsidRDefault="00654F3F" w:rsidP="00654F3F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5] </w:t>
      </w:r>
      <w:hyperlink r:id="rId106" w:history="1"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 xml:space="preserve">边彦晖，刘明远，虞红芳. 面向多算力中心协同的广域智算网络仿真架构设 </w:t>
        </w:r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lastRenderedPageBreak/>
          <w:t>[J]. 中兴通讯技术, 2025, 31(2): 39-46. DOI: 10.12142/</w:t>
        </w:r>
        <w:r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ZTETJ.202502006</w:t>
        </w:r>
      </w:hyperlink>
    </w:p>
    <w:p w:rsidR="00333551" w:rsidRPr="007D4746" w:rsidRDefault="00654F3F" w:rsidP="00B30AF7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5] BIAN Y H, LIU M Y, YU H F. Wide-area intelligent computing network simulation architecture for multi-computing centre collaboration [J]. ZTE technology journal, 2025, 31(2): 39-46. DOI: 10.12142/ZTETJ.202502006</w:t>
      </w:r>
    </w:p>
    <w:p w:rsidR="00DB1108" w:rsidRPr="007D4746" w:rsidRDefault="00A06579" w:rsidP="00DB1108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6] </w:t>
      </w:r>
      <w:hyperlink r:id="rId107" w:history="1">
        <w:r w:rsidR="00DB1108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刘杨, 孙浩南, 程伟强. 在网计算：愿景与关键技术 [J]. 中兴通讯技术, 2025, 31(2): 47-52. DOI: 10.12142/ZTETJ.202502007</w:t>
        </w:r>
      </w:hyperlink>
    </w:p>
    <w:p w:rsidR="00333551" w:rsidRPr="007D4746" w:rsidRDefault="00DB1108" w:rsidP="007824E6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6] </w:t>
      </w:r>
      <w:r w:rsidRPr="007D4746">
        <w:rPr>
          <w:rFonts w:ascii="微软雅黑" w:eastAsia="微软雅黑" w:hAnsi="微软雅黑" w:hint="eastAsia"/>
          <w:sz w:val="24"/>
          <w:szCs w:val="24"/>
        </w:rPr>
        <w:t>LIU Y, SUN H N, CHENG W Q. In-network computing: vision and key technologies [J]. ZTE technology journal, 2025, 31(2): 47-52.</w:t>
      </w:r>
      <w:r w:rsidR="007824E6" w:rsidRPr="007D4746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7D4746">
        <w:rPr>
          <w:rFonts w:ascii="微软雅黑" w:eastAsia="微软雅黑" w:hAnsi="微软雅黑"/>
          <w:sz w:val="24"/>
          <w:szCs w:val="24"/>
        </w:rPr>
        <w:t>DOI: 10.12142/ZTETJ.202502007</w:t>
      </w:r>
    </w:p>
    <w:p w:rsidR="00763488" w:rsidRPr="007D4746" w:rsidRDefault="00763488" w:rsidP="00763488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7] </w:t>
      </w:r>
      <w:hyperlink r:id="rId108" w:history="1"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段晓东, 程伟强, 张昊. 智算网络发展综述 [J]. 中兴通讯技术, 2025, 31(2): 53-62. DOI: 10.12142/ZTETJ.202502008</w:t>
        </w:r>
      </w:hyperlink>
    </w:p>
    <w:p w:rsidR="00333551" w:rsidRPr="007D4746" w:rsidRDefault="00763488" w:rsidP="00763488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7]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DUAN X D, CHENG W Q, ZHANG H. Development of intelligent computing networks: a survey [J]. ZTE technology journal, 2025, 31</w:t>
      </w:r>
      <w:r w:rsidRPr="007D4746">
        <w:rPr>
          <w:rFonts w:ascii="微软雅黑" w:eastAsia="微软雅黑" w:hAnsi="微软雅黑"/>
          <w:sz w:val="24"/>
          <w:szCs w:val="24"/>
        </w:rPr>
        <w:t>(2): 53-62. DOI: 10.12142/ZTETJ.202502008</w:t>
      </w:r>
    </w:p>
    <w:p w:rsidR="001F76A0" w:rsidRPr="007D4746" w:rsidRDefault="009271BD" w:rsidP="001F76A0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8] </w:t>
      </w:r>
      <w:hyperlink r:id="rId109" w:history="1">
        <w:r w:rsidR="001F76A0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段威, 于浩, 李和松, 等. 智算中心组网技术及应用 [J]. 中兴通讯技术, 2025, 31(2): 63-71. DOI: 10.12142/ZTETJ.202502009</w:t>
        </w:r>
      </w:hyperlink>
    </w:p>
    <w:p w:rsidR="00333551" w:rsidRPr="007D4746" w:rsidRDefault="001F76A0" w:rsidP="00B1138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8]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DUAN W, YU H, LI H S, et al. Intelligent computing center networking technology and applications [J]. ZTE technology jou</w:t>
      </w:r>
      <w:r w:rsidR="00B11384" w:rsidRPr="007D4746">
        <w:rPr>
          <w:rFonts w:ascii="微软雅黑" w:eastAsia="微软雅黑" w:hAnsi="微软雅黑" w:hint="eastAsia"/>
          <w:sz w:val="24"/>
          <w:szCs w:val="24"/>
        </w:rPr>
        <w:t xml:space="preserve">rnal, </w:t>
      </w:r>
      <w:r w:rsidRPr="007D4746">
        <w:rPr>
          <w:rFonts w:ascii="微软雅黑" w:eastAsia="微软雅黑" w:hAnsi="微软雅黑"/>
          <w:sz w:val="24"/>
          <w:szCs w:val="24"/>
        </w:rPr>
        <w:t>2025, 31(2): 63-71. DOI: 10.12142/ZTETJ.202502009</w:t>
      </w:r>
    </w:p>
    <w:p w:rsidR="00316001" w:rsidRPr="007D4746" w:rsidRDefault="006532EF" w:rsidP="00316001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9] </w:t>
      </w:r>
      <w:hyperlink r:id="rId110" w:history="1">
        <w:r w:rsidR="00316001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陈焱, 陈丹, 袁琦, 等. 面向5G 网络的工业互联网安全技术分析 [J]. 中兴通讯技术, 2025, 31(2): 72-76. DOI: 10.12142/</w:t>
        </w:r>
        <w:r w:rsidR="00316001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ZTETJ.202502010</w:t>
        </w:r>
      </w:hyperlink>
    </w:p>
    <w:p w:rsidR="006532EF" w:rsidRPr="007D4746" w:rsidRDefault="00316001" w:rsidP="00316001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lastRenderedPageBreak/>
        <w:t>[</w:t>
      </w:r>
      <w:r w:rsidRPr="007D4746">
        <w:rPr>
          <w:rFonts w:ascii="微软雅黑" w:eastAsia="微软雅黑" w:hAnsi="微软雅黑"/>
          <w:sz w:val="24"/>
          <w:szCs w:val="24"/>
        </w:rPr>
        <w:t>9] CHEN Y, CHEN D, YUAN Q, et al. Analysis of industrial internet security technology and development for 5G network [J]. ZTE technology journal, 2025, 31(2): 72-76. DOI: 10.12142/ZTETJ.202502010</w:t>
      </w:r>
    </w:p>
    <w:p w:rsidR="002A44B6" w:rsidRPr="007D4746" w:rsidRDefault="002D570E" w:rsidP="002A44B6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10] </w:t>
      </w:r>
      <w:hyperlink r:id="rId111" w:history="1">
        <w:r w:rsidR="002A44B6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林立峰, 周子健, 焦秉立. 物理层安全保密电话的实现 [J]. 中兴通讯技术, 2025, 31(2): 77-82. DOI: 10.12142/ZTETJ.202502011</w:t>
        </w:r>
      </w:hyperlink>
    </w:p>
    <w:p w:rsidR="006532EF" w:rsidRPr="007D4746" w:rsidRDefault="002A44B6" w:rsidP="000B57E1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10]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LIN L F, ZHOU Z J, JIAO B L. Realization of the wireline telephone based on physical layer securi</w:t>
      </w:r>
      <w:r w:rsidR="000B57E1" w:rsidRPr="007D4746">
        <w:rPr>
          <w:rFonts w:ascii="微软雅黑" w:eastAsia="微软雅黑" w:hAnsi="微软雅黑" w:hint="eastAsia"/>
          <w:sz w:val="24"/>
          <w:szCs w:val="24"/>
        </w:rPr>
        <w:t xml:space="preserve">ty [J]. ZTE technology journal, </w:t>
      </w:r>
      <w:r w:rsidRPr="007D4746">
        <w:rPr>
          <w:rFonts w:ascii="微软雅黑" w:eastAsia="微软雅黑" w:hAnsi="微软雅黑"/>
          <w:sz w:val="24"/>
          <w:szCs w:val="24"/>
        </w:rPr>
        <w:t>2025, 31(2): 77-82. DOI: 10.12142/ZTETJ.202502011</w:t>
      </w:r>
    </w:p>
    <w:p w:rsidR="006532EF" w:rsidRPr="007D4746" w:rsidRDefault="006532EF" w:rsidP="00B1138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</w:p>
    <w:p w:rsidR="00E7412D" w:rsidRPr="007D4746" w:rsidRDefault="00E7412D" w:rsidP="00E7412D">
      <w:pPr>
        <w:ind w:left="480" w:hangingChars="200" w:hanging="480"/>
        <w:rPr>
          <w:rFonts w:ascii="微软雅黑" w:eastAsia="微软雅黑" w:hAnsi="微软雅黑"/>
          <w:b/>
          <w:sz w:val="24"/>
          <w:szCs w:val="24"/>
        </w:rPr>
      </w:pPr>
      <w:r w:rsidRPr="007D4746">
        <w:rPr>
          <w:rFonts w:ascii="微软雅黑" w:eastAsia="微软雅黑" w:hAnsi="微软雅黑" w:hint="eastAsia"/>
          <w:b/>
          <w:sz w:val="24"/>
          <w:szCs w:val="24"/>
        </w:rPr>
        <w:t>2025年第</w:t>
      </w:r>
      <w:r w:rsidRPr="007D4746">
        <w:rPr>
          <w:rFonts w:ascii="微软雅黑" w:eastAsia="微软雅黑" w:hAnsi="微软雅黑"/>
          <w:b/>
          <w:sz w:val="24"/>
          <w:szCs w:val="24"/>
        </w:rPr>
        <w:t>3</w:t>
      </w:r>
      <w:r w:rsidRPr="007D4746">
        <w:rPr>
          <w:rFonts w:ascii="微软雅黑" w:eastAsia="微软雅黑" w:hAnsi="微软雅黑" w:hint="eastAsia"/>
          <w:b/>
          <w:sz w:val="24"/>
          <w:szCs w:val="24"/>
        </w:rPr>
        <w:t>期</w:t>
      </w:r>
    </w:p>
    <w:p w:rsidR="00D07FFD" w:rsidRPr="007D4746" w:rsidRDefault="00E7412D" w:rsidP="00E7412D">
      <w:pPr>
        <w:ind w:left="480" w:hangingChars="200" w:hanging="480"/>
        <w:rPr>
          <w:rFonts w:ascii="微软雅黑" w:eastAsia="微软雅黑" w:hAnsi="微软雅黑"/>
          <w:b/>
          <w:sz w:val="24"/>
          <w:szCs w:val="24"/>
        </w:rPr>
      </w:pPr>
      <w:r w:rsidRPr="007D4746">
        <w:rPr>
          <w:rFonts w:ascii="微软雅黑" w:eastAsia="微软雅黑" w:hAnsi="微软雅黑" w:hint="eastAsia"/>
          <w:b/>
          <w:sz w:val="24"/>
          <w:szCs w:val="24"/>
        </w:rPr>
        <w:t xml:space="preserve">专题: </w:t>
      </w:r>
      <w:r w:rsidR="005D3722" w:rsidRPr="007D4746">
        <w:rPr>
          <w:rFonts w:ascii="微软雅黑" w:eastAsia="微软雅黑" w:hAnsi="微软雅黑" w:hint="eastAsia"/>
          <w:b/>
          <w:sz w:val="24"/>
          <w:szCs w:val="24"/>
        </w:rPr>
        <w:t>6G</w:t>
      </w:r>
      <w:r w:rsidR="00B474C2" w:rsidRPr="007D4746">
        <w:rPr>
          <w:rFonts w:ascii="微软雅黑" w:eastAsia="微软雅黑" w:hAnsi="微软雅黑" w:hint="eastAsia"/>
          <w:b/>
          <w:sz w:val="24"/>
          <w:szCs w:val="24"/>
        </w:rPr>
        <w:t>网络安全</w:t>
      </w:r>
    </w:p>
    <w:p w:rsidR="001D3C29" w:rsidRPr="007D4746" w:rsidRDefault="001D3C29" w:rsidP="001D3C29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1] </w:t>
      </w:r>
      <w:hyperlink r:id="rId112" w:history="1"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袁超颖, 白景鹏, 袁淑美, 等. 新一代电信云网内生安全架构研究 [J]. 中兴通讯技术, 2025, 31(3): 3-8. DOI: 10.12142/</w:t>
        </w:r>
        <w:r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ZTETJ.202503002</w:t>
        </w:r>
      </w:hyperlink>
    </w:p>
    <w:p w:rsidR="00D07FFD" w:rsidRPr="007D4746" w:rsidRDefault="001D3C29" w:rsidP="008A020F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1] </w:t>
      </w:r>
      <w:r w:rsidRPr="007D4746">
        <w:rPr>
          <w:rFonts w:ascii="微软雅黑" w:eastAsia="微软雅黑" w:hAnsi="微软雅黑" w:hint="eastAsia"/>
          <w:sz w:val="24"/>
          <w:szCs w:val="24"/>
        </w:rPr>
        <w:t>YUAN C Y, BAI J P, YUAN S M, et al. Endogenous security architecture of next-generation clo</w:t>
      </w:r>
      <w:r w:rsidR="008A020F" w:rsidRPr="007D4746">
        <w:rPr>
          <w:rFonts w:ascii="微软雅黑" w:eastAsia="微软雅黑" w:hAnsi="微软雅黑" w:hint="eastAsia"/>
          <w:sz w:val="24"/>
          <w:szCs w:val="24"/>
        </w:rPr>
        <w:t xml:space="preserve">ud-network for telecom [J]. ZTE </w:t>
      </w:r>
      <w:r w:rsidRPr="007D4746">
        <w:rPr>
          <w:rFonts w:ascii="微软雅黑" w:eastAsia="微软雅黑" w:hAnsi="微软雅黑"/>
          <w:sz w:val="24"/>
          <w:szCs w:val="24"/>
        </w:rPr>
        <w:t>technology journal, 2025, 31(3): 3-8. DOI: 10.12142/ZTETJ.202503002</w:t>
      </w:r>
    </w:p>
    <w:p w:rsidR="00C21789" w:rsidRPr="007D4746" w:rsidRDefault="009D5AA2" w:rsidP="00C21789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2] </w:t>
      </w:r>
      <w:hyperlink r:id="rId113" w:history="1">
        <w:r w:rsidR="00C21789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梁亚从, 徐晖. 6G 星地融合网络安全需求及关键技术 [J]. 中兴通讯技术, 2025, 31(3): 9-13. DOI: 10.12142/ZTETJ.202503003</w:t>
        </w:r>
      </w:hyperlink>
    </w:p>
    <w:p w:rsidR="00D07FFD" w:rsidRPr="007D4746" w:rsidRDefault="00C21789" w:rsidP="00C21789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LIANG Y C, XU H. Security requirements and key technologies for 6G integrated satellite and terrestrial network [J]. ZTE technology </w:t>
      </w:r>
      <w:r w:rsidRPr="007D4746">
        <w:rPr>
          <w:rFonts w:ascii="微软雅黑" w:eastAsia="微软雅黑" w:hAnsi="微软雅黑"/>
          <w:sz w:val="24"/>
          <w:szCs w:val="24"/>
        </w:rPr>
        <w:t>journal, 2025, 31(3): 9-13. DOI: 10.12142/ZTETJ.202503003</w:t>
      </w:r>
    </w:p>
    <w:p w:rsidR="001B7CEE" w:rsidRPr="007D4746" w:rsidRDefault="001B7CEE" w:rsidP="001B7CE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[3] </w:t>
      </w:r>
      <w:hyperlink r:id="rId114" w:history="1"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朱飞, 曹进, 韩昌隆, 等. 基于MITRE ATT&amp;CK 框架的卫星系统网络安全量</w:t>
        </w:r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lastRenderedPageBreak/>
          <w:t xml:space="preserve">化评估模型 [J]. 中兴通讯技术, 2025, 31(3): 14-21. DOI: </w:t>
        </w:r>
        <w:r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10.12142/ZTETJ.202503004</w:t>
        </w:r>
      </w:hyperlink>
    </w:p>
    <w:p w:rsidR="001B7CEE" w:rsidRPr="007D4746" w:rsidRDefault="001B7CEE" w:rsidP="001B7CE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[3] ZHU F, CAO J, HAN C L, et al. A quantitative evaluation model for satellite system cybersecurity based on MITRE ATT&amp;CK framework [J]. ZTE technology journal, 2025, 31(3): 14-21. DOI: 10.12142/ZTETJ.202503004</w:t>
      </w:r>
    </w:p>
    <w:p w:rsidR="00336ED7" w:rsidRPr="007D4746" w:rsidRDefault="000B1F72" w:rsidP="00720A9D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[4] </w:t>
      </w:r>
      <w:hyperlink r:id="rId115" w:history="1">
        <w:r w:rsidR="00336ED7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李灏洋, 肖少荷, 曹傧, 等. 6G 信任基础： 统一自我主权身份系统 [J]. 中兴通讯技术, 202</w:t>
        </w:r>
        <w:r w:rsidR="00720A9D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5, 31(3): 22-30. DOI: 10.12142/</w:t>
        </w:r>
        <w:r w:rsidR="00336ED7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ZTETJ.202503005</w:t>
        </w:r>
      </w:hyperlink>
    </w:p>
    <w:p w:rsidR="001B7CEE" w:rsidRPr="007D4746" w:rsidRDefault="00336ED7" w:rsidP="00720A9D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[4]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LI H Y, XIAO S H, CAO B, et al. Primer for trustworthy 6G: unified self-sovereign identifier syst</w:t>
      </w:r>
      <w:r w:rsidR="00720A9D" w:rsidRPr="007D4746">
        <w:rPr>
          <w:rFonts w:ascii="微软雅黑" w:eastAsia="微软雅黑" w:hAnsi="微软雅黑" w:hint="eastAsia"/>
          <w:sz w:val="24"/>
          <w:szCs w:val="24"/>
        </w:rPr>
        <w:t xml:space="preserve">em [J]. ZTE technology journal, </w:t>
      </w:r>
      <w:r w:rsidRPr="007D4746">
        <w:rPr>
          <w:rFonts w:ascii="微软雅黑" w:eastAsia="微软雅黑" w:hAnsi="微软雅黑"/>
          <w:sz w:val="24"/>
          <w:szCs w:val="24"/>
        </w:rPr>
        <w:t>2025, 31(3): 22-30. DOI: 10.12142/ZTETJ.202503005</w:t>
      </w:r>
    </w:p>
    <w:p w:rsidR="002D5098" w:rsidRPr="007D4746" w:rsidRDefault="003E5BF2" w:rsidP="00512B5F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[5]</w:t>
      </w:r>
      <w:r w:rsidR="0021643D" w:rsidRPr="007D4746">
        <w:rPr>
          <w:rFonts w:ascii="微软雅黑" w:eastAsia="微软雅黑" w:hAnsi="微软雅黑"/>
          <w:sz w:val="24"/>
          <w:szCs w:val="24"/>
        </w:rPr>
        <w:t xml:space="preserve"> </w:t>
      </w:r>
      <w:hyperlink r:id="rId116" w:history="1">
        <w:r w:rsidR="002D5098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王瀚洲, 金子安, 王瑞, 等. AI 赋能6G 网络安全：架构与关键技术 [J]. 中兴通讯技术, 202</w:t>
        </w:r>
        <w:r w:rsidR="00512B5F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5, 31(3): 31-39. DOI: 10.12142/</w:t>
        </w:r>
        <w:r w:rsidR="002D5098" w:rsidRPr="007D4746">
          <w:rPr>
            <w:rStyle w:val="ac"/>
            <w:rFonts w:ascii="微软雅黑" w:eastAsia="微软雅黑" w:hAnsi="微软雅黑"/>
            <w:color w:val="auto"/>
            <w:sz w:val="24"/>
            <w:szCs w:val="24"/>
            <w:u w:val="none"/>
          </w:rPr>
          <w:t>ZTETJ.202503006</w:t>
        </w:r>
      </w:hyperlink>
    </w:p>
    <w:p w:rsidR="006B0F4B" w:rsidRPr="007D4746" w:rsidRDefault="002D5098" w:rsidP="00512B5F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[5]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WANG H Z, JIN Z A, WANG R, et al. AI empowered 6G security: architecture and key technologi</w:t>
      </w:r>
      <w:r w:rsidR="00512B5F" w:rsidRPr="007D4746">
        <w:rPr>
          <w:rFonts w:ascii="微软雅黑" w:eastAsia="微软雅黑" w:hAnsi="微软雅黑" w:hint="eastAsia"/>
          <w:sz w:val="24"/>
          <w:szCs w:val="24"/>
        </w:rPr>
        <w:t xml:space="preserve">es [J]. ZTE technology journal, </w:t>
      </w:r>
      <w:r w:rsidRPr="007D4746">
        <w:rPr>
          <w:rFonts w:ascii="微软雅黑" w:eastAsia="微软雅黑" w:hAnsi="微软雅黑"/>
          <w:sz w:val="24"/>
          <w:szCs w:val="24"/>
        </w:rPr>
        <w:t>2025, 31(3): 31-39. DOI: 10.12142/ZTETJ.202503006</w:t>
      </w:r>
    </w:p>
    <w:p w:rsidR="00CB0502" w:rsidRPr="007D4746" w:rsidRDefault="0094675B" w:rsidP="00CB0502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[6] </w:t>
      </w:r>
      <w:hyperlink r:id="rId117" w:history="1">
        <w:r w:rsidR="00CB0502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杨红梅, 赵勋. 人工智能赋能网络安全的挑战与应用 [J]. 中兴通讯技术, 2025, 31(3): 39-43. DOI: 10.12142/ZTETJ.202503007</w:t>
        </w:r>
      </w:hyperlink>
    </w:p>
    <w:p w:rsidR="006B0F4B" w:rsidRPr="007D4746" w:rsidRDefault="00CB0502" w:rsidP="00C439AA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[6]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YANG H M, ZHAO X. Challenges and applications of empowering network security with AI [J]. ZTE technology journal, 2025, 31(</w:t>
      </w:r>
      <w:r w:rsidR="00C439AA" w:rsidRPr="007D4746">
        <w:rPr>
          <w:rFonts w:ascii="微软雅黑" w:eastAsia="微软雅黑" w:hAnsi="微软雅黑" w:hint="eastAsia"/>
          <w:sz w:val="24"/>
          <w:szCs w:val="24"/>
        </w:rPr>
        <w:t xml:space="preserve">3): </w:t>
      </w:r>
      <w:r w:rsidRPr="007D4746">
        <w:rPr>
          <w:rFonts w:ascii="微软雅黑" w:eastAsia="微软雅黑" w:hAnsi="微软雅黑"/>
          <w:sz w:val="24"/>
          <w:szCs w:val="24"/>
        </w:rPr>
        <w:t>39-43. DOI: 10.12142/ZTETJ.202503007</w:t>
      </w:r>
    </w:p>
    <w:p w:rsidR="00611D8B" w:rsidRPr="007D4746" w:rsidRDefault="00C474F0" w:rsidP="00611D8B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 xml:space="preserve">[7] </w:t>
      </w:r>
      <w:hyperlink r:id="rId118" w:history="1">
        <w:r w:rsidR="00611D8B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粟栗, 闫茹, 马宇威. 6G 网络内生安全体系运行机制研究 [J]. 中兴通讯技</w:t>
        </w:r>
        <w:r w:rsidR="00611D8B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lastRenderedPageBreak/>
          <w:t>术, 2025, 31(3): 44-49. DOI: 10.12142/ZTETJ.202503008</w:t>
        </w:r>
      </w:hyperlink>
    </w:p>
    <w:p w:rsidR="006B0F4B" w:rsidRPr="007D4746" w:rsidRDefault="00611D8B" w:rsidP="00EF16C6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/>
          <w:sz w:val="24"/>
          <w:szCs w:val="24"/>
        </w:rPr>
        <w:t>[7]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SU L, YAN R, MA Y W. Operation mechanism of 6G network built-in security system [J]. ZTE techn</w:t>
      </w:r>
      <w:r w:rsidR="00EF16C6" w:rsidRPr="007D4746">
        <w:rPr>
          <w:rFonts w:ascii="微软雅黑" w:eastAsia="微软雅黑" w:hAnsi="微软雅黑" w:hint="eastAsia"/>
          <w:sz w:val="24"/>
          <w:szCs w:val="24"/>
        </w:rPr>
        <w:t>ology journal, 2025, 31(3): 44-</w:t>
      </w:r>
      <w:r w:rsidRPr="007D4746">
        <w:rPr>
          <w:rFonts w:ascii="微软雅黑" w:eastAsia="微软雅黑" w:hAnsi="微软雅黑"/>
          <w:sz w:val="24"/>
          <w:szCs w:val="24"/>
        </w:rPr>
        <w:t>49. DOI: 10.12142/ZTETJ.202503008</w:t>
      </w:r>
    </w:p>
    <w:p w:rsidR="000858F0" w:rsidRPr="007D4746" w:rsidRDefault="000858F0" w:rsidP="000858F0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8] </w:t>
      </w:r>
      <w:hyperlink r:id="rId119" w:history="1"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罗涵一, 崔宝江, 仝鑫. 6G 网络安全的架构与关键技术 [J]. 中兴通讯技术, 2025, 31(3): 50-55. DOI: 10.12142/ZTETJ.202503009</w:t>
        </w:r>
      </w:hyperlink>
    </w:p>
    <w:p w:rsidR="00CA2FF7" w:rsidRPr="007D4746" w:rsidRDefault="00166776" w:rsidP="00387F82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8]</w:t>
      </w:r>
      <w:r w:rsidR="000858F0" w:rsidRPr="007D4746">
        <w:rPr>
          <w:rFonts w:ascii="微软雅黑" w:eastAsia="微软雅黑" w:hAnsi="微软雅黑" w:hint="eastAsia"/>
          <w:sz w:val="24"/>
          <w:szCs w:val="24"/>
        </w:rPr>
        <w:t xml:space="preserve"> LUO H Y, CUI B J, TONG X. Architecture and key technologies of 6G network security [J]. ZTE techn</w:t>
      </w:r>
      <w:r w:rsidR="00387F82" w:rsidRPr="007D4746">
        <w:rPr>
          <w:rFonts w:ascii="微软雅黑" w:eastAsia="微软雅黑" w:hAnsi="微软雅黑" w:hint="eastAsia"/>
          <w:sz w:val="24"/>
          <w:szCs w:val="24"/>
        </w:rPr>
        <w:t>ology journal, 2025, 31(3): 50-</w:t>
      </w:r>
      <w:r w:rsidR="000858F0" w:rsidRPr="007D4746">
        <w:rPr>
          <w:rFonts w:ascii="微软雅黑" w:eastAsia="微软雅黑" w:hAnsi="微软雅黑"/>
          <w:sz w:val="24"/>
          <w:szCs w:val="24"/>
        </w:rPr>
        <w:t>55. DOI: 10.12142/ZTETJ.202503009</w:t>
      </w:r>
    </w:p>
    <w:p w:rsidR="00950560" w:rsidRPr="007D4746" w:rsidRDefault="00FA4338" w:rsidP="00950560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9] </w:t>
      </w:r>
      <w:hyperlink r:id="rId120" w:history="1">
        <w:r w:rsidR="00950560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马红兵, 姚戈, 张曼君, 等. 6G网络安全架构展望 [J]. 中兴通讯技术, 2025, 31(3): 56-61. DOI: 10.12142/ZTETJ.202503010</w:t>
        </w:r>
      </w:hyperlink>
    </w:p>
    <w:p w:rsidR="00CA2FF7" w:rsidRPr="007D4746" w:rsidRDefault="00950560" w:rsidP="000F7A9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9]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MA H B, YAO G, ZHANG M J, et al. Prospect of 6G network security architecture [J]. ZTE technolo</w:t>
      </w:r>
      <w:r w:rsidR="000F7A93" w:rsidRPr="007D4746">
        <w:rPr>
          <w:rFonts w:ascii="微软雅黑" w:eastAsia="微软雅黑" w:hAnsi="微软雅黑" w:hint="eastAsia"/>
          <w:sz w:val="24"/>
          <w:szCs w:val="24"/>
        </w:rPr>
        <w:t xml:space="preserve">gy journal, 2025, 31(3): 56-61. </w:t>
      </w:r>
      <w:r w:rsidRPr="007D4746">
        <w:rPr>
          <w:rFonts w:ascii="微软雅黑" w:eastAsia="微软雅黑" w:hAnsi="微软雅黑"/>
          <w:sz w:val="24"/>
          <w:szCs w:val="24"/>
        </w:rPr>
        <w:t>DOI: 10.12142/ZTETJ.202503010</w:t>
      </w:r>
    </w:p>
    <w:p w:rsidR="00E154F1" w:rsidRPr="007D4746" w:rsidRDefault="00DF3F06" w:rsidP="00E154F1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10] </w:t>
      </w:r>
      <w:hyperlink r:id="rId121" w:history="1">
        <w:r w:rsidR="00E154F1"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万积清, 柯文, 徐世杰,等. 相变浸没式液冷系统研究 [J]. 中兴通讯技术, 2025, 31(3): 62-67. DOI: 10.12142/ZTETJ.202503011</w:t>
        </w:r>
      </w:hyperlink>
    </w:p>
    <w:p w:rsidR="00CA2FF7" w:rsidRPr="007D4746" w:rsidRDefault="00E154F1" w:rsidP="00C17D6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10]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WAN J Q, KE W, XU S J, et al. Research on phase-change immersion liquid cooling system [J]. Z</w:t>
      </w:r>
      <w:r w:rsidR="00C17D63" w:rsidRPr="007D4746">
        <w:rPr>
          <w:rFonts w:ascii="微软雅黑" w:eastAsia="微软雅黑" w:hAnsi="微软雅黑" w:hint="eastAsia"/>
          <w:sz w:val="24"/>
          <w:szCs w:val="24"/>
        </w:rPr>
        <w:t>TE technology journal, 2025, 31</w:t>
      </w:r>
      <w:r w:rsidRPr="007D4746">
        <w:rPr>
          <w:rFonts w:ascii="微软雅黑" w:eastAsia="微软雅黑" w:hAnsi="微软雅黑"/>
          <w:sz w:val="24"/>
          <w:szCs w:val="24"/>
        </w:rPr>
        <w:t>(3): 62-67. DOI: 10.12142/ZTETJ.202503011</w:t>
      </w:r>
    </w:p>
    <w:p w:rsidR="00D43136" w:rsidRPr="007D4746" w:rsidRDefault="00D43136" w:rsidP="00D43136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11] </w:t>
      </w:r>
      <w:hyperlink r:id="rId122" w:history="1">
        <w:r w:rsidRPr="007D4746">
          <w:rPr>
            <w:rStyle w:val="ac"/>
            <w:rFonts w:ascii="微软雅黑" w:eastAsia="微软雅黑" w:hAnsi="微软雅黑" w:hint="eastAsia"/>
            <w:color w:val="auto"/>
            <w:sz w:val="24"/>
            <w:szCs w:val="24"/>
            <w:u w:val="none"/>
          </w:rPr>
          <w:t>林在峰, 张文强, 杨冰, 等. 云化IP 城域网vBRAS 可靠性研究 [J]. 中兴通讯技术, 2025, 31(3): 68-74. DOI: 10.12142/ZTETJ.202503012</w:t>
        </w:r>
      </w:hyperlink>
    </w:p>
    <w:p w:rsidR="00CA2FF7" w:rsidRPr="007D4746" w:rsidRDefault="00D43136" w:rsidP="008024E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11] LIN Z F, ZHANG W Q, YANG B, et al. Reliability study on pooled vBRAS </w:t>
      </w:r>
      <w:r w:rsidRPr="007D4746">
        <w:rPr>
          <w:rFonts w:ascii="微软雅黑" w:eastAsia="微软雅黑" w:hAnsi="微软雅黑"/>
          <w:sz w:val="24"/>
          <w:szCs w:val="24"/>
        </w:rPr>
        <w:lastRenderedPageBreak/>
        <w:t>scheme in cloud IP metropolitan area network [J]. ZTE technology journal, 2025, 31(3): 68-74. DOI: 10.12142/ZTETJ.202503012</w:t>
      </w:r>
    </w:p>
    <w:p w:rsidR="00096759" w:rsidRPr="007D4746" w:rsidRDefault="00096759" w:rsidP="00096759">
      <w:pPr>
        <w:ind w:left="480" w:hangingChars="200" w:hanging="480"/>
        <w:rPr>
          <w:rFonts w:ascii="微软雅黑" w:eastAsia="微软雅黑" w:hAnsi="微软雅黑"/>
          <w:b/>
          <w:sz w:val="24"/>
          <w:szCs w:val="24"/>
        </w:rPr>
      </w:pPr>
    </w:p>
    <w:p w:rsidR="00096759" w:rsidRPr="007D4746" w:rsidRDefault="00096759" w:rsidP="00096759">
      <w:pPr>
        <w:ind w:left="480" w:hangingChars="200" w:hanging="480"/>
        <w:rPr>
          <w:rFonts w:ascii="微软雅黑" w:eastAsia="微软雅黑" w:hAnsi="微软雅黑"/>
          <w:b/>
          <w:sz w:val="24"/>
          <w:szCs w:val="24"/>
        </w:rPr>
      </w:pPr>
      <w:r w:rsidRPr="007D4746">
        <w:rPr>
          <w:rFonts w:ascii="微软雅黑" w:eastAsia="微软雅黑" w:hAnsi="微软雅黑" w:hint="eastAsia"/>
          <w:b/>
          <w:sz w:val="24"/>
          <w:szCs w:val="24"/>
        </w:rPr>
        <w:t>2025年第</w:t>
      </w:r>
      <w:r w:rsidRPr="007D4746">
        <w:rPr>
          <w:rFonts w:ascii="微软雅黑" w:eastAsia="微软雅黑" w:hAnsi="微软雅黑"/>
          <w:b/>
          <w:sz w:val="24"/>
          <w:szCs w:val="24"/>
        </w:rPr>
        <w:t>4</w:t>
      </w:r>
      <w:r w:rsidRPr="007D4746">
        <w:rPr>
          <w:rFonts w:ascii="微软雅黑" w:eastAsia="微软雅黑" w:hAnsi="微软雅黑" w:hint="eastAsia"/>
          <w:b/>
          <w:sz w:val="24"/>
          <w:szCs w:val="24"/>
        </w:rPr>
        <w:t>期</w:t>
      </w:r>
    </w:p>
    <w:p w:rsidR="00096759" w:rsidRPr="007D4746" w:rsidRDefault="00096759" w:rsidP="00096759">
      <w:pPr>
        <w:ind w:left="480" w:hangingChars="200" w:hanging="480"/>
        <w:rPr>
          <w:rFonts w:ascii="微软雅黑" w:eastAsia="微软雅黑" w:hAnsi="微软雅黑"/>
          <w:b/>
          <w:sz w:val="24"/>
          <w:szCs w:val="24"/>
        </w:rPr>
      </w:pPr>
      <w:r w:rsidRPr="007D4746">
        <w:rPr>
          <w:rFonts w:ascii="微软雅黑" w:eastAsia="微软雅黑" w:hAnsi="微软雅黑" w:hint="eastAsia"/>
          <w:b/>
          <w:sz w:val="24"/>
          <w:szCs w:val="24"/>
        </w:rPr>
        <w:t>专题</w:t>
      </w:r>
      <w:r w:rsidR="00EE19A4" w:rsidRPr="007D4746">
        <w:rPr>
          <w:rFonts w:ascii="微软雅黑" w:eastAsia="微软雅黑" w:hAnsi="微软雅黑" w:hint="eastAsia"/>
          <w:b/>
          <w:sz w:val="24"/>
          <w:szCs w:val="24"/>
        </w:rPr>
        <w:t>：</w:t>
      </w:r>
      <w:r w:rsidR="001677F7" w:rsidRPr="007D4746">
        <w:rPr>
          <w:rFonts w:ascii="微软雅黑" w:eastAsia="微软雅黑" w:hAnsi="微软雅黑" w:hint="eastAsia"/>
          <w:b/>
          <w:sz w:val="24"/>
          <w:szCs w:val="24"/>
        </w:rPr>
        <w:t>面向6G的高时效智能机器通信技术</w:t>
      </w:r>
    </w:p>
    <w:p w:rsidR="004915CC" w:rsidRPr="007D4746" w:rsidRDefault="00096759" w:rsidP="004915CC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1] </w:t>
      </w:r>
      <w:r w:rsidR="004915CC" w:rsidRPr="007D4746">
        <w:rPr>
          <w:rFonts w:ascii="微软雅黑" w:eastAsia="微软雅黑" w:hAnsi="微软雅黑" w:hint="eastAsia"/>
          <w:sz w:val="24"/>
          <w:szCs w:val="24"/>
        </w:rPr>
        <w:t>戴金晟, 秦晓琦, 秦海龙, 等. 意图驱动的智简通信 [J]. 中兴通讯技术, 2025, 31(4): 3-12. DOI: 10.12142/ZTETJ.202504002</w:t>
      </w:r>
    </w:p>
    <w:p w:rsidR="00096759" w:rsidRPr="007D4746" w:rsidRDefault="004915CC" w:rsidP="004915CC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1]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DAI J C, QIN X Q, QIN H L, et al. Intent-driven intelligent-concise communications [J]. ZTE technology journal, 2025, 31(4): 3-12. </w:t>
      </w:r>
      <w:r w:rsidRPr="007D4746">
        <w:rPr>
          <w:rFonts w:ascii="微软雅黑" w:eastAsia="微软雅黑" w:hAnsi="微软雅黑"/>
          <w:sz w:val="24"/>
          <w:szCs w:val="24"/>
        </w:rPr>
        <w:t>DOI: 10.12142/ZTETJ.202504002</w:t>
      </w:r>
    </w:p>
    <w:p w:rsidR="00460357" w:rsidRPr="007D4746" w:rsidRDefault="00460357" w:rsidP="00460357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8D5788" w:rsidRPr="007D4746">
        <w:rPr>
          <w:rFonts w:ascii="微软雅黑" w:eastAsia="微软雅黑" w:hAnsi="微软雅黑"/>
          <w:sz w:val="24"/>
          <w:szCs w:val="24"/>
        </w:rPr>
        <w:t>2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8D5788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Pr="007D4746">
        <w:rPr>
          <w:rFonts w:ascii="微软雅黑" w:eastAsia="微软雅黑" w:hAnsi="微软雅黑" w:hint="eastAsia"/>
          <w:sz w:val="24"/>
          <w:szCs w:val="24"/>
        </w:rPr>
        <w:t>郭疆远, 陈为, 艾渤. 面向铁路入侵检测的语义通信技术 [J]. 中兴通讯技术, 2025, 31(4): 13-18. DOI: 10.12142/ZTETJ.202504003</w:t>
      </w:r>
    </w:p>
    <w:p w:rsidR="00096759" w:rsidRPr="007D4746" w:rsidRDefault="008D5788" w:rsidP="00AA6F97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2]</w:t>
      </w:r>
      <w:r w:rsidR="00460357" w:rsidRPr="007D4746">
        <w:rPr>
          <w:rFonts w:ascii="微软雅黑" w:eastAsia="微软雅黑" w:hAnsi="微软雅黑" w:hint="eastAsia"/>
          <w:sz w:val="24"/>
          <w:szCs w:val="24"/>
        </w:rPr>
        <w:t xml:space="preserve"> GUO J Y, CHEN W, AI B. Semantic communication technology</w:t>
      </w:r>
      <w:r w:rsidR="00460357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460357" w:rsidRPr="007D4746">
        <w:rPr>
          <w:rFonts w:ascii="微软雅黑" w:eastAsia="微软雅黑" w:hAnsi="微软雅黑" w:hint="eastAsia"/>
          <w:sz w:val="24"/>
          <w:szCs w:val="24"/>
        </w:rPr>
        <w:t>for railway intrusion detection [J]. ZTE technolog</w:t>
      </w:r>
      <w:r w:rsidR="00AA6F97" w:rsidRPr="007D4746">
        <w:rPr>
          <w:rFonts w:ascii="微软雅黑" w:eastAsia="微软雅黑" w:hAnsi="微软雅黑" w:hint="eastAsia"/>
          <w:sz w:val="24"/>
          <w:szCs w:val="24"/>
        </w:rPr>
        <w:t>y journal, 2025, 31</w:t>
      </w:r>
      <w:r w:rsidR="00460357" w:rsidRPr="007D4746">
        <w:rPr>
          <w:rFonts w:ascii="微软雅黑" w:eastAsia="微软雅黑" w:hAnsi="微软雅黑"/>
          <w:sz w:val="24"/>
          <w:szCs w:val="24"/>
        </w:rPr>
        <w:t>(4): 13-18. DOI: 10.12142/ZTETJ.202504003</w:t>
      </w:r>
    </w:p>
    <w:p w:rsidR="006B49D8" w:rsidRPr="007D4746" w:rsidRDefault="00460357" w:rsidP="006B49D8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6B49D8" w:rsidRPr="007D4746">
        <w:rPr>
          <w:rFonts w:ascii="微软雅黑" w:eastAsia="微软雅黑" w:hAnsi="微软雅黑"/>
          <w:sz w:val="24"/>
          <w:szCs w:val="24"/>
        </w:rPr>
        <w:t>3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6B49D8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6B49D8" w:rsidRPr="007D4746">
        <w:rPr>
          <w:rFonts w:ascii="微软雅黑" w:eastAsia="微软雅黑" w:hAnsi="微软雅黑" w:hint="eastAsia"/>
          <w:sz w:val="24"/>
          <w:szCs w:val="24"/>
        </w:rPr>
        <w:t xml:space="preserve">于力, 张建华, 蔡逸辰. 6G 数字孪生信道的三个使能技术：多模态感知、环境知识和大模型 [J]. 中兴通讯技术, 2025, 31(4): 19-28. </w:t>
      </w:r>
      <w:r w:rsidR="006B49D8" w:rsidRPr="007D4746">
        <w:rPr>
          <w:rFonts w:ascii="微软雅黑" w:eastAsia="微软雅黑" w:hAnsi="微软雅黑"/>
          <w:sz w:val="24"/>
          <w:szCs w:val="24"/>
        </w:rPr>
        <w:t>DOI: 10.12142/ZTETJ.202504004</w:t>
      </w:r>
    </w:p>
    <w:p w:rsidR="00460357" w:rsidRPr="007D4746" w:rsidRDefault="006B49D8" w:rsidP="006B49D8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3]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YU L, ZHANG J H, CAI Y C. Three enabling technologies for 6G digital twin channel: multimodal sensing, environment knowledge,</w:t>
      </w:r>
      <w:r w:rsidRPr="007D4746">
        <w:rPr>
          <w:rFonts w:ascii="微软雅黑" w:eastAsia="微软雅黑" w:hAnsi="微软雅黑"/>
          <w:sz w:val="24"/>
          <w:szCs w:val="24"/>
        </w:rPr>
        <w:t>and large model [J]. ZTE technology journal, 2025, 31(4): 19-28. DOI: 10.12142/ZTETJ.202504004</w:t>
      </w:r>
    </w:p>
    <w:p w:rsidR="00007E20" w:rsidRPr="007D4746" w:rsidRDefault="00460357" w:rsidP="00007E20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lastRenderedPageBreak/>
        <w:t>[</w:t>
      </w:r>
      <w:r w:rsidR="00007E20" w:rsidRPr="007D4746">
        <w:rPr>
          <w:rFonts w:ascii="微软雅黑" w:eastAsia="微软雅黑" w:hAnsi="微软雅黑"/>
          <w:sz w:val="24"/>
          <w:szCs w:val="24"/>
        </w:rPr>
        <w:t>4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007E20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007E20" w:rsidRPr="007D4746">
        <w:rPr>
          <w:rFonts w:ascii="微软雅黑" w:eastAsia="微软雅黑" w:hAnsi="微软雅黑" w:hint="eastAsia"/>
          <w:sz w:val="24"/>
          <w:szCs w:val="24"/>
        </w:rPr>
        <w:t>王志勤, 周吉喆, 韩凯峰. 端边协同的6G 内生AI 网络 [J]. 中兴通讯技术, 2025, 31(4): 29-33. DOI: 10.12142/ZTETJ.202504005</w:t>
      </w:r>
    </w:p>
    <w:p w:rsidR="00460357" w:rsidRPr="007D4746" w:rsidRDefault="00007E20" w:rsidP="00007E20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4]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WANG Z Q, ZHOU J Z, HAN K F. 6G AI-native network with edge-device collaboration [J]. ZTE technology journal, 2025, 31(4): 29-</w:t>
      </w:r>
      <w:r w:rsidRPr="007D4746">
        <w:rPr>
          <w:rFonts w:ascii="微软雅黑" w:eastAsia="微软雅黑" w:hAnsi="微软雅黑"/>
          <w:sz w:val="24"/>
          <w:szCs w:val="24"/>
        </w:rPr>
        <w:t>33. DOI: 10.12142/ZTETJ.202504005</w:t>
      </w:r>
    </w:p>
    <w:p w:rsidR="00936C1D" w:rsidRPr="007D4746" w:rsidRDefault="00460357" w:rsidP="00936C1D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936C1D" w:rsidRPr="007D4746">
        <w:rPr>
          <w:rFonts w:ascii="微软雅黑" w:eastAsia="微软雅黑" w:hAnsi="微软雅黑"/>
          <w:sz w:val="24"/>
          <w:szCs w:val="24"/>
        </w:rPr>
        <w:t>5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936C1D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936C1D" w:rsidRPr="007D4746">
        <w:rPr>
          <w:rFonts w:ascii="微软雅黑" w:eastAsia="微软雅黑" w:hAnsi="微软雅黑" w:hint="eastAsia"/>
          <w:sz w:val="24"/>
          <w:szCs w:val="24"/>
        </w:rPr>
        <w:t>刘根嘉, 陈思衡, 张文军. 多智能体协作感知的现状与展望 [J]. 中兴通讯技术, 2025, 31(4): 34-40. DOI: 10.12142/ZTETJ.202504006</w:t>
      </w:r>
    </w:p>
    <w:p w:rsidR="00460357" w:rsidRPr="007D4746" w:rsidRDefault="00936C1D" w:rsidP="00936C1D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5]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LIU G J, CHEN S H, ZHANG W J. Multi-agent cooperative perception: current status and prospects [J]. ZTE technology journal, </w:t>
      </w:r>
      <w:r w:rsidRPr="007D4746">
        <w:rPr>
          <w:rFonts w:ascii="微软雅黑" w:eastAsia="微软雅黑" w:hAnsi="微软雅黑"/>
          <w:sz w:val="24"/>
          <w:szCs w:val="24"/>
        </w:rPr>
        <w:t>2025, 31(4): 34-40. DOI: 10.12142/ZTETJ.202504006</w:t>
      </w:r>
    </w:p>
    <w:p w:rsidR="002D4661" w:rsidRPr="007D4746" w:rsidRDefault="00460357" w:rsidP="002D4661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2D4661" w:rsidRPr="007D4746">
        <w:rPr>
          <w:rFonts w:ascii="微软雅黑" w:eastAsia="微软雅黑" w:hAnsi="微软雅黑"/>
          <w:sz w:val="24"/>
          <w:szCs w:val="24"/>
        </w:rPr>
        <w:t>6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2D4661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2D4661" w:rsidRPr="007D4746">
        <w:rPr>
          <w:rFonts w:ascii="微软雅黑" w:eastAsia="微软雅黑" w:hAnsi="微软雅黑" w:hint="eastAsia"/>
          <w:sz w:val="24"/>
          <w:szCs w:val="24"/>
        </w:rPr>
        <w:t>承楠, 王秀程, 沈学民. 基于生成式模型的新型机器语义通信方法研究 [J]. 中兴通讯技术, 2025, 31(4): 41-47. DOI: 10.12142/</w:t>
      </w:r>
      <w:r w:rsidR="002D4661" w:rsidRPr="007D4746">
        <w:rPr>
          <w:rFonts w:ascii="微软雅黑" w:eastAsia="微软雅黑" w:hAnsi="微软雅黑"/>
          <w:sz w:val="24"/>
          <w:szCs w:val="24"/>
        </w:rPr>
        <w:t>ZTETJ.202504007</w:t>
      </w:r>
    </w:p>
    <w:p w:rsidR="00460357" w:rsidRPr="007D4746" w:rsidRDefault="002D4661" w:rsidP="002D4661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6]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 CHENG N, WANG X C, SHEN X M. Novel generative model-based machine-type semantic communications [J]. ZTE technology </w:t>
      </w:r>
      <w:r w:rsidRPr="007D4746">
        <w:rPr>
          <w:rFonts w:ascii="微软雅黑" w:eastAsia="微软雅黑" w:hAnsi="微软雅黑"/>
          <w:sz w:val="24"/>
          <w:szCs w:val="24"/>
        </w:rPr>
        <w:t>journal, 2025, 31(4): 41-47. DOI: 10.12142/ZTETJ.202504007</w:t>
      </w:r>
    </w:p>
    <w:p w:rsidR="00B013AF" w:rsidRPr="007D4746" w:rsidRDefault="00460357" w:rsidP="00B013AF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B013AF" w:rsidRPr="007D4746">
        <w:rPr>
          <w:rFonts w:ascii="微软雅黑" w:eastAsia="微软雅黑" w:hAnsi="微软雅黑"/>
          <w:sz w:val="24"/>
          <w:szCs w:val="24"/>
        </w:rPr>
        <w:t>7</w:t>
      </w:r>
      <w:r w:rsidRPr="007D4746">
        <w:rPr>
          <w:rFonts w:ascii="微软雅黑" w:eastAsia="微软雅黑" w:hAnsi="微软雅黑"/>
          <w:sz w:val="24"/>
          <w:szCs w:val="24"/>
        </w:rPr>
        <w:t xml:space="preserve">] </w:t>
      </w:r>
      <w:r w:rsidR="00B013AF" w:rsidRPr="007D4746">
        <w:rPr>
          <w:rFonts w:ascii="微软雅黑" w:eastAsia="微软雅黑" w:hAnsi="微软雅黑" w:hint="eastAsia"/>
          <w:sz w:val="24"/>
          <w:szCs w:val="24"/>
        </w:rPr>
        <w:t>刘光毅. 6G: 从通信到通感算智融合 [J]. 中兴通讯技术, 2025, 31(4): 48-54. DOI: 10.12142/ZTETJ.202504008</w:t>
      </w:r>
    </w:p>
    <w:p w:rsidR="00460357" w:rsidRPr="007D4746" w:rsidRDefault="00B013AF" w:rsidP="0062482F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7] </w:t>
      </w:r>
      <w:r w:rsidRPr="007D4746">
        <w:rPr>
          <w:rFonts w:ascii="微软雅黑" w:eastAsia="微软雅黑" w:hAnsi="微软雅黑" w:hint="eastAsia"/>
          <w:sz w:val="24"/>
          <w:szCs w:val="24"/>
        </w:rPr>
        <w:t>LIU G Y. 6G: from communication to integration of communication, sensing, computing, and intelligen</w:t>
      </w:r>
      <w:r w:rsidR="0062482F" w:rsidRPr="007D4746">
        <w:rPr>
          <w:rFonts w:ascii="微软雅黑" w:eastAsia="微软雅黑" w:hAnsi="微软雅黑" w:hint="eastAsia"/>
          <w:sz w:val="24"/>
          <w:szCs w:val="24"/>
        </w:rPr>
        <w:t xml:space="preserve">ce [J]. ZTE technology journal, </w:t>
      </w:r>
      <w:r w:rsidRPr="007D4746">
        <w:rPr>
          <w:rFonts w:ascii="微软雅黑" w:eastAsia="微软雅黑" w:hAnsi="微软雅黑"/>
          <w:sz w:val="24"/>
          <w:szCs w:val="24"/>
        </w:rPr>
        <w:t>2025, 31(4): 48-54. DOI: 10.12142/ZTETJ.202504008</w:t>
      </w:r>
    </w:p>
    <w:p w:rsidR="00185AE3" w:rsidRPr="007D4746" w:rsidRDefault="00460357" w:rsidP="00185AE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185AE3" w:rsidRPr="007D4746">
        <w:rPr>
          <w:rFonts w:ascii="微软雅黑" w:eastAsia="微软雅黑" w:hAnsi="微软雅黑"/>
          <w:sz w:val="24"/>
          <w:szCs w:val="24"/>
        </w:rPr>
        <w:t>8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185AE3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185AE3" w:rsidRPr="007D4746">
        <w:rPr>
          <w:rFonts w:ascii="微软雅黑" w:eastAsia="微软雅黑" w:hAnsi="微软雅黑" w:hint="eastAsia"/>
          <w:sz w:val="24"/>
          <w:szCs w:val="24"/>
        </w:rPr>
        <w:t>李俊杰, 刘宇旸, 霍晓莉. 面向下一代光网络的光计算技术应用思考 [J]. 中兴通讯技术, 2025, 31(4): 55-63. DOI: 10.12142/</w:t>
      </w:r>
      <w:r w:rsidR="00185AE3" w:rsidRPr="007D4746">
        <w:rPr>
          <w:rFonts w:ascii="微软雅黑" w:eastAsia="微软雅黑" w:hAnsi="微软雅黑"/>
          <w:sz w:val="24"/>
          <w:szCs w:val="24"/>
        </w:rPr>
        <w:t>ZTETJ.202504009</w:t>
      </w:r>
    </w:p>
    <w:p w:rsidR="00460357" w:rsidRPr="007D4746" w:rsidRDefault="00185AE3" w:rsidP="00185AE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lastRenderedPageBreak/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8]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LI J J, LIU Y Y, HUO X L. Optical computing: advancing next-generation optical network applications [J]. ZTE technology journal, </w:t>
      </w:r>
      <w:r w:rsidRPr="007D4746">
        <w:rPr>
          <w:rFonts w:ascii="微软雅黑" w:eastAsia="微软雅黑" w:hAnsi="微软雅黑"/>
          <w:sz w:val="24"/>
          <w:szCs w:val="24"/>
        </w:rPr>
        <w:t>2025, 31(4): 55-63. DOI: 10.12142/ZTETJ.202504009</w:t>
      </w:r>
    </w:p>
    <w:p w:rsidR="00F5104C" w:rsidRPr="007D4746" w:rsidRDefault="00460357" w:rsidP="00F5104C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F5104C" w:rsidRPr="007D4746">
        <w:rPr>
          <w:rFonts w:ascii="微软雅黑" w:eastAsia="微软雅黑" w:hAnsi="微软雅黑"/>
          <w:sz w:val="24"/>
          <w:szCs w:val="24"/>
        </w:rPr>
        <w:t>9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F5104C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F5104C" w:rsidRPr="007D4746">
        <w:rPr>
          <w:rFonts w:ascii="微软雅黑" w:eastAsia="微软雅黑" w:hAnsi="微软雅黑" w:hint="eastAsia"/>
          <w:sz w:val="24"/>
          <w:szCs w:val="24"/>
        </w:rPr>
        <w:t>包义明, 林阳, 屠要峰. 人工智能技术与应用前沿 [J]. 中兴通讯技术, 2025, 31(4): 67-74. DOI: 10.12142/ZTETJ.202504010</w:t>
      </w:r>
    </w:p>
    <w:p w:rsidR="00460357" w:rsidRPr="007D4746" w:rsidRDefault="00F5104C" w:rsidP="00F5104C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9] </w:t>
      </w:r>
      <w:r w:rsidRPr="007D4746">
        <w:rPr>
          <w:rFonts w:ascii="微软雅黑" w:eastAsia="微软雅黑" w:hAnsi="微软雅黑" w:hint="eastAsia"/>
          <w:sz w:val="24"/>
          <w:szCs w:val="24"/>
        </w:rPr>
        <w:t>BAO Y M, LIN Y, TU Y F. Frontiers of artificial intelligence technology and applications [J]. ZTE technology journal, 2025, 31(4): 64-</w:t>
      </w:r>
      <w:r w:rsidRPr="007D4746">
        <w:rPr>
          <w:rFonts w:ascii="微软雅黑" w:eastAsia="微软雅黑" w:hAnsi="微软雅黑"/>
          <w:sz w:val="24"/>
          <w:szCs w:val="24"/>
        </w:rPr>
        <w:t>74. DOI: 10.12142/ZTETJ.202504010</w:t>
      </w:r>
    </w:p>
    <w:p w:rsidR="00C66526" w:rsidRPr="007D4746" w:rsidRDefault="00C66526" w:rsidP="00F5104C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</w:p>
    <w:p w:rsidR="00C66526" w:rsidRPr="007D4746" w:rsidRDefault="00C66526" w:rsidP="00C66526">
      <w:pPr>
        <w:ind w:left="480" w:hangingChars="200" w:hanging="480"/>
        <w:rPr>
          <w:rFonts w:ascii="微软雅黑" w:eastAsia="微软雅黑" w:hAnsi="微软雅黑"/>
          <w:b/>
          <w:sz w:val="24"/>
          <w:szCs w:val="24"/>
        </w:rPr>
      </w:pPr>
      <w:r w:rsidRPr="007D4746">
        <w:rPr>
          <w:rFonts w:ascii="微软雅黑" w:eastAsia="微软雅黑" w:hAnsi="微软雅黑" w:hint="eastAsia"/>
          <w:b/>
          <w:sz w:val="24"/>
          <w:szCs w:val="24"/>
        </w:rPr>
        <w:t>2025年第</w:t>
      </w:r>
      <w:r w:rsidRPr="007D4746">
        <w:rPr>
          <w:rFonts w:ascii="微软雅黑" w:eastAsia="微软雅黑" w:hAnsi="微软雅黑"/>
          <w:b/>
          <w:sz w:val="24"/>
          <w:szCs w:val="24"/>
        </w:rPr>
        <w:t>5</w:t>
      </w:r>
      <w:r w:rsidRPr="007D4746">
        <w:rPr>
          <w:rFonts w:ascii="微软雅黑" w:eastAsia="微软雅黑" w:hAnsi="微软雅黑" w:hint="eastAsia"/>
          <w:b/>
          <w:sz w:val="24"/>
          <w:szCs w:val="24"/>
        </w:rPr>
        <w:t>期</w:t>
      </w:r>
    </w:p>
    <w:p w:rsidR="00C66526" w:rsidRPr="007D4746" w:rsidRDefault="00C66526" w:rsidP="00B76864">
      <w:pPr>
        <w:ind w:left="480" w:hangingChars="200" w:hanging="480"/>
        <w:rPr>
          <w:rFonts w:ascii="微软雅黑" w:eastAsia="微软雅黑" w:hAnsi="微软雅黑"/>
          <w:b/>
          <w:sz w:val="24"/>
          <w:szCs w:val="24"/>
        </w:rPr>
      </w:pPr>
      <w:r w:rsidRPr="007D4746">
        <w:rPr>
          <w:rFonts w:ascii="微软雅黑" w:eastAsia="微软雅黑" w:hAnsi="微软雅黑" w:hint="eastAsia"/>
          <w:b/>
          <w:sz w:val="24"/>
          <w:szCs w:val="24"/>
        </w:rPr>
        <w:t>专题：</w:t>
      </w:r>
      <w:r w:rsidR="008970D4" w:rsidRPr="007D4746">
        <w:rPr>
          <w:rFonts w:ascii="微软雅黑" w:eastAsia="微软雅黑" w:hAnsi="微软雅黑" w:hint="eastAsia"/>
          <w:b/>
          <w:sz w:val="24"/>
          <w:szCs w:val="24"/>
        </w:rPr>
        <w:t>网络中的AI技术</w:t>
      </w:r>
    </w:p>
    <w:p w:rsidR="00B76864" w:rsidRPr="007D4746" w:rsidRDefault="00460357" w:rsidP="00B7686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B76864" w:rsidRPr="007D4746">
        <w:rPr>
          <w:rFonts w:ascii="微软雅黑" w:eastAsia="微软雅黑" w:hAnsi="微软雅黑"/>
          <w:sz w:val="24"/>
          <w:szCs w:val="24"/>
        </w:rPr>
        <w:t>1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B76864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B76864" w:rsidRPr="007D4746">
        <w:rPr>
          <w:rFonts w:ascii="微软雅黑" w:eastAsia="微软雅黑" w:hAnsi="微软雅黑" w:hint="eastAsia"/>
          <w:sz w:val="24"/>
          <w:szCs w:val="24"/>
        </w:rPr>
        <w:t>李文璟, 方宏林, 喻鹏. 大模型驱动的网络智能运营管理标准化和应用展望 [J]. 中兴通讯技术, 2025, 31(5): 3-10. DOI: 10.12142/</w:t>
      </w:r>
      <w:r w:rsidR="00B76864" w:rsidRPr="007D4746">
        <w:rPr>
          <w:rFonts w:ascii="微软雅黑" w:eastAsia="微软雅黑" w:hAnsi="微软雅黑"/>
          <w:sz w:val="24"/>
          <w:szCs w:val="24"/>
        </w:rPr>
        <w:t>ZTETJ.202505002</w:t>
      </w:r>
    </w:p>
    <w:p w:rsidR="00460357" w:rsidRPr="007D4746" w:rsidRDefault="00B76864" w:rsidP="00B7686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1] LI W J, FANG H L, YU P. Standardization and application prospects of large model driven intelligent network operation and management [J]. ZTE technology journal, 2025, 31(5): 3-10. DOI: 10.12142/ZTETJ.202505002</w:t>
      </w:r>
    </w:p>
    <w:p w:rsidR="00B76864" w:rsidRPr="007D4746" w:rsidRDefault="00460357" w:rsidP="00B7686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B76864" w:rsidRPr="007D4746">
        <w:rPr>
          <w:rFonts w:ascii="微软雅黑" w:eastAsia="微软雅黑" w:hAnsi="微软雅黑"/>
          <w:sz w:val="24"/>
          <w:szCs w:val="24"/>
        </w:rPr>
        <w:t>2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B76864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B76864" w:rsidRPr="007D4746">
        <w:rPr>
          <w:rFonts w:ascii="微软雅黑" w:eastAsia="微软雅黑" w:hAnsi="微软雅黑" w:hint="eastAsia"/>
          <w:sz w:val="24"/>
          <w:szCs w:val="24"/>
        </w:rPr>
        <w:t>牛嘉林, 邢铭哲, 张蕾. 大语言模型赋能智能网络的应用与挑战 [J]. 中兴通讯技术, 2025, 31(5): 11-18. DOI: 10.12142/</w:t>
      </w:r>
      <w:r w:rsidR="00B76864" w:rsidRPr="007D4746">
        <w:rPr>
          <w:rFonts w:ascii="微软雅黑" w:eastAsia="微软雅黑" w:hAnsi="微软雅黑"/>
          <w:sz w:val="24"/>
          <w:szCs w:val="24"/>
        </w:rPr>
        <w:t>ZTETJ.202505003</w:t>
      </w:r>
    </w:p>
    <w:p w:rsidR="00460357" w:rsidRPr="007D4746" w:rsidRDefault="00B76864" w:rsidP="00B7686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2]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NIU J L, XING M Z, ZHANG L. Applications and challenges of intelligent networks empowered by large language models [J]. ZTE </w:t>
      </w:r>
      <w:r w:rsidRPr="007D4746">
        <w:rPr>
          <w:rFonts w:ascii="微软雅黑" w:eastAsia="微软雅黑" w:hAnsi="微软雅黑"/>
          <w:sz w:val="24"/>
          <w:szCs w:val="24"/>
        </w:rPr>
        <w:t>technology journal, 2025, 31(5): 11-18. DOI: 10.12142/ZTETJ.202505003</w:t>
      </w:r>
    </w:p>
    <w:p w:rsidR="00A05C20" w:rsidRPr="007D4746" w:rsidRDefault="00460357" w:rsidP="00A05C20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lastRenderedPageBreak/>
        <w:t>[</w:t>
      </w:r>
      <w:r w:rsidR="00A05C20" w:rsidRPr="007D4746">
        <w:rPr>
          <w:rFonts w:ascii="微软雅黑" w:eastAsia="微软雅黑" w:hAnsi="微软雅黑"/>
          <w:sz w:val="24"/>
          <w:szCs w:val="24"/>
        </w:rPr>
        <w:t>3</w:t>
      </w:r>
      <w:r w:rsidRPr="007D4746">
        <w:rPr>
          <w:rFonts w:ascii="微软雅黑" w:eastAsia="微软雅黑" w:hAnsi="微软雅黑"/>
          <w:sz w:val="24"/>
          <w:szCs w:val="24"/>
        </w:rPr>
        <w:t xml:space="preserve">] </w:t>
      </w:r>
      <w:r w:rsidR="00A05C20" w:rsidRPr="007D4746">
        <w:rPr>
          <w:rFonts w:ascii="微软雅黑" w:eastAsia="微软雅黑" w:hAnsi="微软雅黑" w:hint="eastAsia"/>
          <w:sz w:val="24"/>
          <w:szCs w:val="24"/>
        </w:rPr>
        <w:t>郑雨婷, 程新洲, 王静云. AI 智能体赋能网络运营的研究与应用 [J]. 中兴通讯技术, 2025, 31(5): 19-24. DOI: 10.12142/</w:t>
      </w:r>
      <w:r w:rsidR="00A05C20" w:rsidRPr="007D4746">
        <w:rPr>
          <w:rFonts w:ascii="微软雅黑" w:eastAsia="微软雅黑" w:hAnsi="微软雅黑"/>
          <w:sz w:val="24"/>
          <w:szCs w:val="24"/>
        </w:rPr>
        <w:t>ZTETJ.202505004</w:t>
      </w:r>
    </w:p>
    <w:p w:rsidR="00460357" w:rsidRPr="007D4746" w:rsidRDefault="00A05C20" w:rsidP="00A05C20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3] ZHENG Y T, CHENG X Z, WANG J Y. Research and application of AI agent empowering network operations [J]. ZTE technology journal, 2025, 31(5): 19-24. DOI: 10.12142/ZTETJ.202505004</w:t>
      </w:r>
    </w:p>
    <w:p w:rsidR="002323BE" w:rsidRPr="007D4746" w:rsidRDefault="00460357" w:rsidP="002323B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E772E0" w:rsidRPr="007D4746">
        <w:rPr>
          <w:rFonts w:ascii="微软雅黑" w:eastAsia="微软雅黑" w:hAnsi="微软雅黑"/>
          <w:sz w:val="24"/>
          <w:szCs w:val="24"/>
        </w:rPr>
        <w:t>4</w:t>
      </w:r>
      <w:r w:rsidRPr="007D4746">
        <w:rPr>
          <w:rFonts w:ascii="微软雅黑" w:eastAsia="微软雅黑" w:hAnsi="微软雅黑"/>
          <w:sz w:val="24"/>
          <w:szCs w:val="24"/>
        </w:rPr>
        <w:t xml:space="preserve">] </w:t>
      </w:r>
      <w:r w:rsidR="002323BE" w:rsidRPr="007D4746">
        <w:rPr>
          <w:rFonts w:ascii="微软雅黑" w:eastAsia="微软雅黑" w:hAnsi="微软雅黑" w:hint="eastAsia"/>
          <w:sz w:val="24"/>
          <w:szCs w:val="24"/>
        </w:rPr>
        <w:t>常远, 吴春鹏, 王峰. 检索增强的网络流量预测方法 [J]. 中兴通讯技术, 2025, 31(5): 25-29. DOI: 10.12142/ZTETJ.202505005</w:t>
      </w:r>
    </w:p>
    <w:p w:rsidR="00460357" w:rsidRPr="007D4746" w:rsidRDefault="002323BE" w:rsidP="007C2792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4] </w:t>
      </w:r>
      <w:r w:rsidRPr="007D4746">
        <w:rPr>
          <w:rFonts w:ascii="微软雅黑" w:eastAsia="微软雅黑" w:hAnsi="微软雅黑" w:hint="eastAsia"/>
          <w:sz w:val="24"/>
          <w:szCs w:val="24"/>
        </w:rPr>
        <w:t>CHANG Y, WU C P, WANG F. Retrieval-augmented network traffic prediction method [J]. ZTE techn</w:t>
      </w:r>
      <w:r w:rsidR="007C2792" w:rsidRPr="007D4746">
        <w:rPr>
          <w:rFonts w:ascii="微软雅黑" w:eastAsia="微软雅黑" w:hAnsi="微软雅黑" w:hint="eastAsia"/>
          <w:sz w:val="24"/>
          <w:szCs w:val="24"/>
        </w:rPr>
        <w:t>ology journal, 2025, 31(5): 25-</w:t>
      </w:r>
      <w:r w:rsidRPr="007D4746">
        <w:rPr>
          <w:rFonts w:ascii="微软雅黑" w:eastAsia="微软雅黑" w:hAnsi="微软雅黑"/>
          <w:sz w:val="24"/>
          <w:szCs w:val="24"/>
        </w:rPr>
        <w:t>29. DOI: 10.12142/ZTETJ.202505005</w:t>
      </w:r>
    </w:p>
    <w:p w:rsidR="001049BA" w:rsidRPr="007D4746" w:rsidRDefault="00460357" w:rsidP="001049BA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1049BA" w:rsidRPr="007D4746">
        <w:rPr>
          <w:rFonts w:ascii="微软雅黑" w:eastAsia="微软雅黑" w:hAnsi="微软雅黑"/>
          <w:sz w:val="24"/>
          <w:szCs w:val="24"/>
        </w:rPr>
        <w:t>5</w:t>
      </w:r>
      <w:r w:rsidRPr="007D4746">
        <w:rPr>
          <w:rFonts w:ascii="微软雅黑" w:eastAsia="微软雅黑" w:hAnsi="微软雅黑"/>
          <w:sz w:val="24"/>
          <w:szCs w:val="24"/>
        </w:rPr>
        <w:t xml:space="preserve">] </w:t>
      </w:r>
      <w:r w:rsidR="001049BA" w:rsidRPr="007D4746">
        <w:rPr>
          <w:rFonts w:ascii="微软雅黑" w:eastAsia="微软雅黑" w:hAnsi="微软雅黑" w:hint="eastAsia"/>
          <w:sz w:val="24"/>
          <w:szCs w:val="24"/>
        </w:rPr>
        <w:t>王首峰, 郭建超, 边森. 原生AI 融合网络数字孪生赋能下一代无线网络自治 [J]. 中兴通讯技术, 2025, 31(5): 30-36. DOI: 10.12142/</w:t>
      </w:r>
      <w:r w:rsidR="001049BA" w:rsidRPr="007D4746">
        <w:rPr>
          <w:rFonts w:ascii="微软雅黑" w:eastAsia="微软雅黑" w:hAnsi="微软雅黑"/>
          <w:sz w:val="24"/>
          <w:szCs w:val="24"/>
        </w:rPr>
        <w:t>ZTETJ.202505006</w:t>
      </w:r>
    </w:p>
    <w:p w:rsidR="00460357" w:rsidRPr="007D4746" w:rsidRDefault="001049BA" w:rsidP="001049BA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5] WANG S F, GUO J C, BIAN S. Native AI-integrated network digital twin for empowering next-generation wireless network autonomy [J]. ZTE technology journal, 2025, 31(5): 30-36. DOI: 10.12142/ZTETJ.202505006</w:t>
      </w:r>
    </w:p>
    <w:p w:rsidR="00CB7633" w:rsidRPr="007D4746" w:rsidRDefault="00460357" w:rsidP="00CB763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1049BA" w:rsidRPr="007D4746">
        <w:rPr>
          <w:rFonts w:ascii="微软雅黑" w:eastAsia="微软雅黑" w:hAnsi="微软雅黑"/>
          <w:sz w:val="24"/>
          <w:szCs w:val="24"/>
        </w:rPr>
        <w:t>6</w:t>
      </w:r>
      <w:r w:rsidRPr="007D4746">
        <w:rPr>
          <w:rFonts w:ascii="微软雅黑" w:eastAsia="微软雅黑" w:hAnsi="微软雅黑"/>
          <w:sz w:val="24"/>
          <w:szCs w:val="24"/>
        </w:rPr>
        <w:t xml:space="preserve">] </w:t>
      </w:r>
      <w:r w:rsidR="00CB7633" w:rsidRPr="007D4746">
        <w:rPr>
          <w:rFonts w:ascii="微软雅黑" w:eastAsia="微软雅黑" w:hAnsi="微软雅黑" w:hint="eastAsia"/>
          <w:sz w:val="24"/>
          <w:szCs w:val="24"/>
        </w:rPr>
        <w:t>张海懿. 光纤通信技术演进与发展展望： 从基础突破到融合创新 [J]. 中兴通讯技术, 2025, 31(5): 37-49. DOI: 10.12142/</w:t>
      </w:r>
      <w:r w:rsidR="00CB7633" w:rsidRPr="007D4746">
        <w:rPr>
          <w:rFonts w:ascii="微软雅黑" w:eastAsia="微软雅黑" w:hAnsi="微软雅黑"/>
          <w:sz w:val="24"/>
          <w:szCs w:val="24"/>
        </w:rPr>
        <w:t>ZTETJ.202505007</w:t>
      </w:r>
    </w:p>
    <w:p w:rsidR="00460357" w:rsidRPr="007D4746" w:rsidRDefault="00CB7633" w:rsidP="00CB7633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6]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ZHANG H Y. Evolution and development prospects of optical fiber communication technology: from foundational breakthroughs to </w:t>
      </w:r>
      <w:r w:rsidRPr="007D4746">
        <w:rPr>
          <w:rFonts w:ascii="微软雅黑" w:eastAsia="微软雅黑" w:hAnsi="微软雅黑"/>
          <w:sz w:val="24"/>
          <w:szCs w:val="24"/>
        </w:rPr>
        <w:t>convergent innovation [J]. ZTE technology journal, 2025, 31(5): 37-49. DOI: 10.12142/ZTETJ.202505007</w:t>
      </w:r>
    </w:p>
    <w:p w:rsidR="00B67D22" w:rsidRPr="007D4746" w:rsidRDefault="00460357" w:rsidP="00B67D22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lastRenderedPageBreak/>
        <w:t>[</w:t>
      </w:r>
      <w:r w:rsidR="009A1BC7" w:rsidRPr="007D4746">
        <w:rPr>
          <w:rFonts w:ascii="微软雅黑" w:eastAsia="微软雅黑" w:hAnsi="微软雅黑"/>
          <w:sz w:val="24"/>
          <w:szCs w:val="24"/>
        </w:rPr>
        <w:t>7</w:t>
      </w:r>
      <w:r w:rsidRPr="007D4746">
        <w:rPr>
          <w:rFonts w:ascii="微软雅黑" w:eastAsia="微软雅黑" w:hAnsi="微软雅黑"/>
          <w:sz w:val="24"/>
          <w:szCs w:val="24"/>
        </w:rPr>
        <w:t xml:space="preserve">] </w:t>
      </w:r>
      <w:r w:rsidR="00B67D22" w:rsidRPr="007D4746">
        <w:rPr>
          <w:rFonts w:ascii="微软雅黑" w:eastAsia="微软雅黑" w:hAnsi="微软雅黑" w:hint="eastAsia"/>
          <w:sz w:val="24"/>
          <w:szCs w:val="24"/>
        </w:rPr>
        <w:t>熊先奎, 王程晨, 蔡文豪. 下一代AI 大模型计算范式洞察 [J]. 中兴通讯技术, 2025, 31(5): 50-56. DOI: 10.12142/ZTETJ.202505008</w:t>
      </w:r>
    </w:p>
    <w:p w:rsidR="00460357" w:rsidRPr="007D4746" w:rsidRDefault="00B67D22" w:rsidP="00B67D22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7] XIONG X K, WANG C C, CAI W H. Insights into computational paradigm of next-generation AI large model [J]. ZTE technology journal, 2025, 31(5): 50-56. DOI: 10.12142/ZTETJ.202505008</w:t>
      </w:r>
    </w:p>
    <w:p w:rsidR="00212B1B" w:rsidRPr="007D4746" w:rsidRDefault="00460357" w:rsidP="00212B1B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212B1B" w:rsidRPr="007D4746">
        <w:rPr>
          <w:rFonts w:ascii="微软雅黑" w:eastAsia="微软雅黑" w:hAnsi="微软雅黑"/>
          <w:sz w:val="24"/>
          <w:szCs w:val="24"/>
        </w:rPr>
        <w:t>9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212B1B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212B1B" w:rsidRPr="007D4746">
        <w:rPr>
          <w:rFonts w:ascii="微软雅黑" w:eastAsia="微软雅黑" w:hAnsi="微软雅黑" w:hint="eastAsia"/>
          <w:sz w:val="24"/>
          <w:szCs w:val="24"/>
        </w:rPr>
        <w:t>李东博, 王新宇, 尹志胜, 等. 星地一体化语义通信网络：探索与展望 [J]. 中兴通讯技术, 2025, 31(5): 57-65. DOI: 10.12142/</w:t>
      </w:r>
      <w:r w:rsidR="00212B1B" w:rsidRPr="007D4746">
        <w:rPr>
          <w:rFonts w:ascii="微软雅黑" w:eastAsia="微软雅黑" w:hAnsi="微软雅黑"/>
          <w:sz w:val="24"/>
          <w:szCs w:val="24"/>
        </w:rPr>
        <w:t>ZTETJ.202505009</w:t>
      </w:r>
    </w:p>
    <w:p w:rsidR="00460357" w:rsidRPr="007D4746" w:rsidRDefault="00212B1B" w:rsidP="00212B1B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9]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LI D B, WANG X Y, YIN Z S, et al. Semantic communication for satellite-terrestrial integrated networks: exploration and prospects </w:t>
      </w:r>
      <w:r w:rsidRPr="007D4746">
        <w:rPr>
          <w:rFonts w:ascii="微软雅黑" w:eastAsia="微软雅黑" w:hAnsi="微软雅黑"/>
          <w:sz w:val="24"/>
          <w:szCs w:val="24"/>
        </w:rPr>
        <w:t>[J]. ZTE technology journal, 2025, 31(5): 57-65. DOI: 10.12142/ZTETJ.202505009</w:t>
      </w:r>
    </w:p>
    <w:p w:rsidR="006D1D7E" w:rsidRPr="007D4746" w:rsidRDefault="00460357" w:rsidP="006D1D7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6D1D7E" w:rsidRPr="007D4746">
        <w:rPr>
          <w:rFonts w:ascii="微软雅黑" w:eastAsia="微软雅黑" w:hAnsi="微软雅黑"/>
          <w:sz w:val="24"/>
          <w:szCs w:val="24"/>
        </w:rPr>
        <w:t>10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6D1D7E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6D1D7E" w:rsidRPr="007D4746">
        <w:rPr>
          <w:rFonts w:ascii="微软雅黑" w:eastAsia="微软雅黑" w:hAnsi="微软雅黑" w:hint="eastAsia"/>
          <w:sz w:val="24"/>
          <w:szCs w:val="24"/>
        </w:rPr>
        <w:t>王小锋, 韩茜. 5G 基站节能面临的关键问题和解决方案 [J]. 中兴通讯技术, 2025, 31(5): 66-70. DOI: 10.12142/ZTETJ.202505010</w:t>
      </w:r>
    </w:p>
    <w:p w:rsidR="00460357" w:rsidRPr="007D4746" w:rsidRDefault="00F74054" w:rsidP="00F74054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10] </w:t>
      </w:r>
      <w:r w:rsidR="006D1D7E" w:rsidRPr="007D4746">
        <w:rPr>
          <w:rFonts w:ascii="微软雅黑" w:eastAsia="微软雅黑" w:hAnsi="微软雅黑" w:hint="eastAsia"/>
          <w:sz w:val="24"/>
          <w:szCs w:val="24"/>
        </w:rPr>
        <w:t>WANG X F, HAN Q. Key problems and solutions of energy-saving for 5G base stations [J]. ZTE techn</w:t>
      </w:r>
      <w:r w:rsidRPr="007D4746">
        <w:rPr>
          <w:rFonts w:ascii="微软雅黑" w:eastAsia="微软雅黑" w:hAnsi="微软雅黑" w:hint="eastAsia"/>
          <w:sz w:val="24"/>
          <w:szCs w:val="24"/>
        </w:rPr>
        <w:t>ology journal, 2025, 31(5): 66-</w:t>
      </w:r>
      <w:r w:rsidR="006D1D7E" w:rsidRPr="007D4746">
        <w:rPr>
          <w:rFonts w:ascii="微软雅黑" w:eastAsia="微软雅黑" w:hAnsi="微软雅黑"/>
          <w:sz w:val="24"/>
          <w:szCs w:val="24"/>
        </w:rPr>
        <w:t>70. DOI: 10.12142/ZTETJ.202505010</w:t>
      </w:r>
    </w:p>
    <w:p w:rsidR="00A9238B" w:rsidRPr="007D4746" w:rsidRDefault="00A9238B" w:rsidP="00A9238B">
      <w:pPr>
        <w:ind w:left="480" w:hangingChars="200" w:hanging="480"/>
        <w:rPr>
          <w:rFonts w:ascii="微软雅黑" w:eastAsia="微软雅黑" w:hAnsi="微软雅黑"/>
          <w:b/>
          <w:sz w:val="24"/>
          <w:szCs w:val="24"/>
        </w:rPr>
      </w:pPr>
      <w:r w:rsidRPr="007D4746">
        <w:rPr>
          <w:rFonts w:ascii="微软雅黑" w:eastAsia="微软雅黑" w:hAnsi="微软雅黑" w:hint="eastAsia"/>
          <w:b/>
          <w:sz w:val="24"/>
          <w:szCs w:val="24"/>
        </w:rPr>
        <w:t>2025年第</w:t>
      </w:r>
      <w:r w:rsidRPr="007D4746">
        <w:rPr>
          <w:rFonts w:ascii="微软雅黑" w:eastAsia="微软雅黑" w:hAnsi="微软雅黑"/>
          <w:b/>
          <w:sz w:val="24"/>
          <w:szCs w:val="24"/>
        </w:rPr>
        <w:t>6</w:t>
      </w:r>
      <w:r w:rsidRPr="007D4746">
        <w:rPr>
          <w:rFonts w:ascii="微软雅黑" w:eastAsia="微软雅黑" w:hAnsi="微软雅黑" w:hint="eastAsia"/>
          <w:b/>
          <w:sz w:val="24"/>
          <w:szCs w:val="24"/>
        </w:rPr>
        <w:t>期</w:t>
      </w:r>
    </w:p>
    <w:p w:rsidR="00A9238B" w:rsidRPr="007D4746" w:rsidRDefault="00A9238B" w:rsidP="007475FC">
      <w:pPr>
        <w:ind w:left="480" w:hangingChars="200" w:hanging="480"/>
        <w:rPr>
          <w:rFonts w:ascii="微软雅黑" w:eastAsia="微软雅黑" w:hAnsi="微软雅黑"/>
          <w:b/>
          <w:sz w:val="24"/>
          <w:szCs w:val="24"/>
        </w:rPr>
      </w:pPr>
      <w:r w:rsidRPr="007D4746">
        <w:rPr>
          <w:rFonts w:ascii="微软雅黑" w:eastAsia="微软雅黑" w:hAnsi="微软雅黑" w:hint="eastAsia"/>
          <w:b/>
          <w:sz w:val="24"/>
          <w:szCs w:val="24"/>
        </w:rPr>
        <w:t>专题：</w:t>
      </w:r>
      <w:r w:rsidR="00BA0BCE" w:rsidRPr="007D4746">
        <w:rPr>
          <w:rFonts w:ascii="微软雅黑" w:eastAsia="微软雅黑" w:hAnsi="微软雅黑" w:hint="eastAsia"/>
          <w:b/>
          <w:sz w:val="24"/>
          <w:szCs w:val="24"/>
        </w:rPr>
        <w:t>新一代光传输技术</w:t>
      </w:r>
    </w:p>
    <w:p w:rsidR="00EA4AA1" w:rsidRPr="007D4746" w:rsidRDefault="00460357" w:rsidP="002E348A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EA4AA1" w:rsidRPr="007D4746">
        <w:rPr>
          <w:rFonts w:ascii="微软雅黑" w:eastAsia="微软雅黑" w:hAnsi="微软雅黑"/>
          <w:sz w:val="24"/>
          <w:szCs w:val="24"/>
        </w:rPr>
        <w:t>1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EA4AA1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EA4AA1" w:rsidRPr="007D4746">
        <w:rPr>
          <w:rFonts w:ascii="微软雅黑" w:eastAsia="微软雅黑" w:hAnsi="微软雅黑" w:hint="eastAsia"/>
          <w:sz w:val="24"/>
          <w:szCs w:val="24"/>
        </w:rPr>
        <w:t>史明辉, 郑智雄, 牛泽坤, 等. 基于低复杂度Transformer 的光纤信道快速精确建模技术 [J]. 中兴通讯技术</w:t>
      </w:r>
      <w:r w:rsidR="002E348A" w:rsidRPr="007D4746">
        <w:rPr>
          <w:rFonts w:ascii="微软雅黑" w:eastAsia="微软雅黑" w:hAnsi="微软雅黑" w:hint="eastAsia"/>
          <w:sz w:val="24"/>
          <w:szCs w:val="24"/>
        </w:rPr>
        <w:t xml:space="preserve">, 2025, 31(6): 3-12. DOI: </w:t>
      </w:r>
      <w:r w:rsidR="00EA4AA1" w:rsidRPr="007D4746">
        <w:rPr>
          <w:rFonts w:ascii="微软雅黑" w:eastAsia="微软雅黑" w:hAnsi="微软雅黑"/>
          <w:sz w:val="24"/>
          <w:szCs w:val="24"/>
        </w:rPr>
        <w:t>10.12142/ZTETJ.202506002</w:t>
      </w:r>
    </w:p>
    <w:p w:rsidR="00460357" w:rsidRPr="007D4746" w:rsidRDefault="002E348A" w:rsidP="002E348A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1] </w:t>
      </w:r>
      <w:r w:rsidR="00EA4AA1" w:rsidRPr="007D4746">
        <w:rPr>
          <w:rFonts w:ascii="微软雅黑" w:eastAsia="微软雅黑" w:hAnsi="微软雅黑"/>
          <w:sz w:val="24"/>
          <w:szCs w:val="24"/>
        </w:rPr>
        <w:t xml:space="preserve">SHI M H, ZHENG Z X, NIU Z K, et al. Fast and accurate optical fiber </w:t>
      </w:r>
      <w:r w:rsidR="00EA4AA1" w:rsidRPr="007D4746">
        <w:rPr>
          <w:rFonts w:ascii="微软雅黑" w:eastAsia="微软雅黑" w:hAnsi="微软雅黑"/>
          <w:sz w:val="24"/>
          <w:szCs w:val="24"/>
        </w:rPr>
        <w:lastRenderedPageBreak/>
        <w:t>channel modeling technology based on low-complexity transformer [J]. ZTE technology journal, 2025, 31(6): 3-12. DOI: 10.12142/ZTETJ.202506002</w:t>
      </w:r>
    </w:p>
    <w:p w:rsidR="001D4AFA" w:rsidRPr="007D4746" w:rsidRDefault="00460357" w:rsidP="006609B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1D4AFA" w:rsidRPr="007D4746">
        <w:rPr>
          <w:rFonts w:ascii="微软雅黑" w:eastAsia="微软雅黑" w:hAnsi="微软雅黑"/>
          <w:sz w:val="24"/>
          <w:szCs w:val="24"/>
        </w:rPr>
        <w:t>2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1D4AFA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1D4AFA" w:rsidRPr="007D4746">
        <w:rPr>
          <w:rFonts w:ascii="微软雅黑" w:eastAsia="微软雅黑" w:hAnsi="微软雅黑" w:hint="eastAsia"/>
          <w:sz w:val="24"/>
          <w:szCs w:val="24"/>
        </w:rPr>
        <w:t>谭艳霞, 满祥锟, 吴绍辉, 等. 面向智算中心互联的光算协同技术研究 [J]. 中兴通讯技术, 202</w:t>
      </w:r>
      <w:r w:rsidR="006609BE" w:rsidRPr="007D4746">
        <w:rPr>
          <w:rFonts w:ascii="微软雅黑" w:eastAsia="微软雅黑" w:hAnsi="微软雅黑" w:hint="eastAsia"/>
          <w:sz w:val="24"/>
          <w:szCs w:val="24"/>
        </w:rPr>
        <w:t>5, 31(6): 13-19. DOI: 10.12142/</w:t>
      </w:r>
      <w:r w:rsidR="001D4AFA" w:rsidRPr="007D4746">
        <w:rPr>
          <w:rFonts w:ascii="微软雅黑" w:eastAsia="微软雅黑" w:hAnsi="微软雅黑"/>
          <w:sz w:val="24"/>
          <w:szCs w:val="24"/>
        </w:rPr>
        <w:t>ZTETJ.202506003</w:t>
      </w:r>
    </w:p>
    <w:p w:rsidR="00460357" w:rsidRPr="007D4746" w:rsidRDefault="006609BE" w:rsidP="006609B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2] </w:t>
      </w:r>
      <w:r w:rsidR="001D4AFA" w:rsidRPr="007D4746">
        <w:rPr>
          <w:rFonts w:ascii="微软雅黑" w:eastAsia="微软雅黑" w:hAnsi="微软雅黑" w:hint="eastAsia"/>
          <w:sz w:val="24"/>
          <w:szCs w:val="24"/>
        </w:rPr>
        <w:t>TAN Y X, MAN X K, WU S H, et al. Optical-computing collaborative technology for intelligent comput</w:t>
      </w:r>
      <w:r w:rsidRPr="007D4746">
        <w:rPr>
          <w:rFonts w:ascii="微软雅黑" w:eastAsia="微软雅黑" w:hAnsi="微软雅黑" w:hint="eastAsia"/>
          <w:sz w:val="24"/>
          <w:szCs w:val="24"/>
        </w:rPr>
        <w:t>ing center interconnection [J].</w:t>
      </w:r>
      <w:r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1D4AFA" w:rsidRPr="007D4746">
        <w:rPr>
          <w:rFonts w:ascii="微软雅黑" w:eastAsia="微软雅黑" w:hAnsi="微软雅黑"/>
          <w:sz w:val="24"/>
          <w:szCs w:val="24"/>
        </w:rPr>
        <w:t>ZTE technology journal, 2025, 31(6): 13-19. DOI: 10.12142/ZTETJ.202506003</w:t>
      </w:r>
    </w:p>
    <w:p w:rsidR="00604DBA" w:rsidRPr="007D4746" w:rsidRDefault="00460357" w:rsidP="00604DBA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604DBA" w:rsidRPr="007D4746">
        <w:rPr>
          <w:rFonts w:ascii="微软雅黑" w:eastAsia="微软雅黑" w:hAnsi="微软雅黑"/>
          <w:sz w:val="24"/>
          <w:szCs w:val="24"/>
        </w:rPr>
        <w:t>3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604DBA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604DBA" w:rsidRPr="007D4746">
        <w:rPr>
          <w:rFonts w:ascii="微软雅黑" w:eastAsia="微软雅黑" w:hAnsi="微软雅黑" w:hint="eastAsia"/>
          <w:sz w:val="24"/>
          <w:szCs w:val="24"/>
        </w:rPr>
        <w:t>杨波, 张德智, 刘波. 50G-PON 平滑演进的挑战和方案研究 [J]. 中兴通讯技术, 2025, 31(6): 20-28. DOI: 10.12142/ZTETJ.202506004</w:t>
      </w:r>
    </w:p>
    <w:p w:rsidR="00460357" w:rsidRPr="007D4746" w:rsidRDefault="006D01FE" w:rsidP="002B5BB8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3] </w:t>
      </w:r>
      <w:r w:rsidR="00604DBA" w:rsidRPr="007D4746">
        <w:rPr>
          <w:rFonts w:ascii="微软雅黑" w:eastAsia="微软雅黑" w:hAnsi="微软雅黑" w:hint="eastAsia"/>
          <w:sz w:val="24"/>
          <w:szCs w:val="24"/>
        </w:rPr>
        <w:t>YANG B, ZHANG D Z, LIU B. Challenges and solutions for smooth evolution of 50G-PON [J]. ZTE t</w:t>
      </w:r>
      <w:r w:rsidR="002B5BB8" w:rsidRPr="007D4746">
        <w:rPr>
          <w:rFonts w:ascii="微软雅黑" w:eastAsia="微软雅黑" w:hAnsi="微软雅黑" w:hint="eastAsia"/>
          <w:sz w:val="24"/>
          <w:szCs w:val="24"/>
        </w:rPr>
        <w:t>echnology journal, 2025, 31(6):</w:t>
      </w:r>
      <w:r w:rsidR="00604DBA" w:rsidRPr="007D4746">
        <w:rPr>
          <w:rFonts w:ascii="微软雅黑" w:eastAsia="微软雅黑" w:hAnsi="微软雅黑"/>
          <w:sz w:val="24"/>
          <w:szCs w:val="24"/>
        </w:rPr>
        <w:t>20-28. DOI: 10.12142/ZTETJ.202506004</w:t>
      </w:r>
    </w:p>
    <w:p w:rsidR="00093F0E" w:rsidRPr="007D4746" w:rsidRDefault="00460357" w:rsidP="00093F0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093F0E" w:rsidRPr="007D4746">
        <w:rPr>
          <w:rFonts w:ascii="微软雅黑" w:eastAsia="微软雅黑" w:hAnsi="微软雅黑"/>
          <w:sz w:val="24"/>
          <w:szCs w:val="24"/>
        </w:rPr>
        <w:t>4</w:t>
      </w:r>
      <w:r w:rsidRPr="007D4746">
        <w:rPr>
          <w:rFonts w:ascii="微软雅黑" w:eastAsia="微软雅黑" w:hAnsi="微软雅黑"/>
          <w:sz w:val="24"/>
          <w:szCs w:val="24"/>
        </w:rPr>
        <w:t xml:space="preserve">] </w:t>
      </w:r>
      <w:r w:rsidR="00093F0E" w:rsidRPr="007D4746">
        <w:rPr>
          <w:rFonts w:ascii="微软雅黑" w:eastAsia="微软雅黑" w:hAnsi="微软雅黑" w:hint="eastAsia"/>
          <w:sz w:val="24"/>
          <w:szCs w:val="24"/>
        </w:rPr>
        <w:t>张兵兵, 向梦, 张泽斌, 等. 数字副载波复用光纤通感融合系统干涉衰落抑制研究 [J]. 中兴通讯技术, 2025, 31(6): 29-38. DOI:</w:t>
      </w:r>
      <w:r w:rsidR="00093F0E" w:rsidRPr="007D4746">
        <w:rPr>
          <w:rFonts w:ascii="微软雅黑" w:eastAsia="微软雅黑" w:hAnsi="微软雅黑"/>
          <w:sz w:val="24"/>
          <w:szCs w:val="24"/>
        </w:rPr>
        <w:t>10.12142/ZTETJ.202506005</w:t>
      </w:r>
    </w:p>
    <w:p w:rsidR="00460357" w:rsidRPr="007D4746" w:rsidRDefault="00093F0E" w:rsidP="00093F0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4] ZHANG B B, XIANG M, ZHANG Z B, et al. Interference fading suppression in fiber-optic integrated sensing and communication systems using digital subcarrier multiplexing [J]. ZTE technology journal, 2025, 31(6): 29-38. DOI: 10.12142/ZTETJ.202506005</w:t>
      </w:r>
    </w:p>
    <w:p w:rsidR="00C42AEE" w:rsidRPr="007D4746" w:rsidRDefault="00460357" w:rsidP="00C42AE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093F0E" w:rsidRPr="007D4746">
        <w:rPr>
          <w:rFonts w:ascii="微软雅黑" w:eastAsia="微软雅黑" w:hAnsi="微软雅黑"/>
          <w:sz w:val="24"/>
          <w:szCs w:val="24"/>
        </w:rPr>
        <w:t>5</w:t>
      </w:r>
      <w:r w:rsidRPr="007D4746">
        <w:rPr>
          <w:rFonts w:ascii="微软雅黑" w:eastAsia="微软雅黑" w:hAnsi="微软雅黑"/>
          <w:sz w:val="24"/>
          <w:szCs w:val="24"/>
        </w:rPr>
        <w:t xml:space="preserve">] </w:t>
      </w:r>
      <w:r w:rsidR="00C42AEE" w:rsidRPr="007D4746">
        <w:rPr>
          <w:rFonts w:ascii="微软雅黑" w:eastAsia="微软雅黑" w:hAnsi="微软雅黑" w:hint="eastAsia"/>
          <w:sz w:val="24"/>
          <w:szCs w:val="24"/>
        </w:rPr>
        <w:t>罗勇, 张冀, 梁雪瑞. 新一代光传输网络关键器件和集成化技术研究 [J]. 中</w:t>
      </w:r>
      <w:r w:rsidR="00C42AEE" w:rsidRPr="007D4746">
        <w:rPr>
          <w:rFonts w:ascii="微软雅黑" w:eastAsia="微软雅黑" w:hAnsi="微软雅黑" w:hint="eastAsia"/>
          <w:sz w:val="24"/>
          <w:szCs w:val="24"/>
        </w:rPr>
        <w:lastRenderedPageBreak/>
        <w:t>兴通讯技术, 2025, 31(6): 39-48. DOI: 10.12142/</w:t>
      </w:r>
      <w:r w:rsidR="00C42AEE" w:rsidRPr="007D4746">
        <w:rPr>
          <w:rFonts w:ascii="微软雅黑" w:eastAsia="微软雅黑" w:hAnsi="微软雅黑"/>
          <w:sz w:val="24"/>
          <w:szCs w:val="24"/>
        </w:rPr>
        <w:t>ZTETJ.202506006</w:t>
      </w:r>
    </w:p>
    <w:p w:rsidR="00460357" w:rsidRPr="007D4746" w:rsidRDefault="00C42AEE" w:rsidP="00C42AEE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5]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LUO Y, ZHANG J, LIANG X R. Key devices and integration technology of next-generation optical transmission network [J]. ZTE </w:t>
      </w:r>
      <w:r w:rsidRPr="007D4746">
        <w:rPr>
          <w:rFonts w:ascii="微软雅黑" w:eastAsia="微软雅黑" w:hAnsi="微软雅黑"/>
          <w:sz w:val="24"/>
          <w:szCs w:val="24"/>
        </w:rPr>
        <w:t>technology journal, 2025, 31(6): 39-48. DOI: 10.12142/ZTETJ.202506006</w:t>
      </w:r>
    </w:p>
    <w:p w:rsidR="008E5E09" w:rsidRPr="007D4746" w:rsidRDefault="00460357" w:rsidP="008E5E09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8E5E09" w:rsidRPr="007D4746">
        <w:rPr>
          <w:rFonts w:ascii="微软雅黑" w:eastAsia="微软雅黑" w:hAnsi="微软雅黑"/>
          <w:sz w:val="24"/>
          <w:szCs w:val="24"/>
        </w:rPr>
        <w:t>6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8E5E09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8E5E09" w:rsidRPr="007D4746">
        <w:rPr>
          <w:rFonts w:ascii="微软雅黑" w:eastAsia="微软雅黑" w:hAnsi="微软雅黑" w:hint="eastAsia"/>
          <w:sz w:val="24"/>
          <w:szCs w:val="24"/>
        </w:rPr>
        <w:t>何宝宏. 关于AI 原生的几点探讨 [J]. 中兴通讯技术, 2025, 31(6): 49-52. DOI: 10.12142/ZTETJ.202506007</w:t>
      </w:r>
    </w:p>
    <w:p w:rsidR="00460357" w:rsidRPr="007D4746" w:rsidRDefault="008E5E09" w:rsidP="008E5E09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6] </w:t>
      </w:r>
      <w:r w:rsidRPr="007D4746">
        <w:rPr>
          <w:rFonts w:ascii="微软雅黑" w:eastAsia="微软雅黑" w:hAnsi="微软雅黑" w:hint="eastAsia"/>
          <w:sz w:val="24"/>
          <w:szCs w:val="24"/>
        </w:rPr>
        <w:t>HE B H. Several insights into AI nativism [J]. ZTE technology journal, 2025, 31(6): 49-52. DOI: 10.12142/ZTETJ.202506007</w:t>
      </w:r>
    </w:p>
    <w:p w:rsidR="003107DC" w:rsidRPr="007D4746" w:rsidRDefault="00460357" w:rsidP="003107DC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3107DC" w:rsidRPr="007D4746">
        <w:rPr>
          <w:rFonts w:ascii="微软雅黑" w:eastAsia="微软雅黑" w:hAnsi="微软雅黑"/>
          <w:sz w:val="24"/>
          <w:szCs w:val="24"/>
        </w:rPr>
        <w:t>7</w:t>
      </w:r>
      <w:r w:rsidRPr="007D4746">
        <w:rPr>
          <w:rFonts w:ascii="微软雅黑" w:eastAsia="微软雅黑" w:hAnsi="微软雅黑"/>
          <w:sz w:val="24"/>
          <w:szCs w:val="24"/>
        </w:rPr>
        <w:t xml:space="preserve">] </w:t>
      </w:r>
      <w:r w:rsidR="003107DC" w:rsidRPr="007D4746">
        <w:rPr>
          <w:rFonts w:ascii="微软雅黑" w:eastAsia="微软雅黑" w:hAnsi="微软雅黑" w:hint="eastAsia"/>
          <w:sz w:val="24"/>
          <w:szCs w:val="24"/>
        </w:rPr>
        <w:t>张平化, 王会涛, 王勇. 智算光互联技术进展及趋势 [J]. 中兴通讯技术, 2025, 31(6): 53-60. DOI: 10.12142/ZTETJ.202506008</w:t>
      </w:r>
    </w:p>
    <w:p w:rsidR="00460357" w:rsidRPr="007D4746" w:rsidRDefault="003107DC" w:rsidP="003107DC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7]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ZHANG P H, WANG H T, WANG Y. Advances and evolutionary trends in optical interconnection technology for intelligent computing </w:t>
      </w:r>
      <w:r w:rsidRPr="007D4746">
        <w:rPr>
          <w:rFonts w:ascii="微软雅黑" w:eastAsia="微软雅黑" w:hAnsi="微软雅黑"/>
          <w:sz w:val="24"/>
          <w:szCs w:val="24"/>
        </w:rPr>
        <w:t>[J]. ZTE technology journal, 2025, 31(6): 53-60. DOI: 10.12142/ZTETJ.202506008</w:t>
      </w:r>
    </w:p>
    <w:p w:rsidR="001A31FF" w:rsidRPr="007D4746" w:rsidRDefault="00460357" w:rsidP="001A31FF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1A31FF" w:rsidRPr="007D4746">
        <w:rPr>
          <w:rFonts w:ascii="微软雅黑" w:eastAsia="微软雅黑" w:hAnsi="微软雅黑"/>
          <w:sz w:val="24"/>
          <w:szCs w:val="24"/>
        </w:rPr>
        <w:t>8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1A31FF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1A31FF" w:rsidRPr="007D4746">
        <w:rPr>
          <w:rFonts w:ascii="微软雅黑" w:eastAsia="微软雅黑" w:hAnsi="微软雅黑" w:hint="eastAsia"/>
          <w:sz w:val="24"/>
          <w:szCs w:val="24"/>
        </w:rPr>
        <w:t>唐雪, 许进, 冯雨龙. 基于熵函数的语义信息边界研究 [J]. 中兴通讯技术, 2025, 31(6): 61-69. DOI: 10.12142/ZTETJ.202506009</w:t>
      </w:r>
    </w:p>
    <w:p w:rsidR="00460357" w:rsidRPr="007D4746" w:rsidRDefault="00D15926" w:rsidP="00D15926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8] </w:t>
      </w:r>
      <w:r w:rsidR="001A31FF" w:rsidRPr="007D4746">
        <w:rPr>
          <w:rFonts w:ascii="微软雅黑" w:eastAsia="微软雅黑" w:hAnsi="微软雅黑" w:hint="eastAsia"/>
          <w:sz w:val="24"/>
          <w:szCs w:val="24"/>
        </w:rPr>
        <w:t>TANG X, XU J, FENG Y L. Research on semantic information boundary based on entropy [J]. ZTE t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echnology journal, 2025, 31(6): </w:t>
      </w:r>
      <w:r w:rsidR="001A31FF" w:rsidRPr="007D4746">
        <w:rPr>
          <w:rFonts w:ascii="微软雅黑" w:eastAsia="微软雅黑" w:hAnsi="微软雅黑"/>
          <w:sz w:val="24"/>
          <w:szCs w:val="24"/>
        </w:rPr>
        <w:t>61-69. DOI: 10.12142/ZTETJ.202506009</w:t>
      </w:r>
    </w:p>
    <w:p w:rsidR="00526045" w:rsidRPr="007D4746" w:rsidRDefault="00460357" w:rsidP="00526045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526045" w:rsidRPr="007D4746">
        <w:rPr>
          <w:rFonts w:ascii="微软雅黑" w:eastAsia="微软雅黑" w:hAnsi="微软雅黑"/>
          <w:sz w:val="24"/>
          <w:szCs w:val="24"/>
        </w:rPr>
        <w:t>9</w:t>
      </w:r>
      <w:r w:rsidRPr="007D4746">
        <w:rPr>
          <w:rFonts w:ascii="微软雅黑" w:eastAsia="微软雅黑" w:hAnsi="微软雅黑"/>
          <w:sz w:val="24"/>
          <w:szCs w:val="24"/>
        </w:rPr>
        <w:t>]</w:t>
      </w:r>
      <w:r w:rsidR="00526045" w:rsidRPr="007D4746">
        <w:rPr>
          <w:rFonts w:ascii="微软雅黑" w:eastAsia="微软雅黑" w:hAnsi="微软雅黑"/>
          <w:sz w:val="24"/>
          <w:szCs w:val="24"/>
        </w:rPr>
        <w:t xml:space="preserve"> </w:t>
      </w:r>
      <w:r w:rsidR="00526045" w:rsidRPr="007D4746">
        <w:rPr>
          <w:rFonts w:ascii="微软雅黑" w:eastAsia="微软雅黑" w:hAnsi="微软雅黑" w:hint="eastAsia"/>
          <w:sz w:val="24"/>
          <w:szCs w:val="24"/>
        </w:rPr>
        <w:t>李萍, 叶峥峥, 窦建武. 智能超表面自动化部署解决方案 [J]. 中兴通讯技术, 2025, 31(6): 70-74. DOI: 10.12142/ZTETJ.202506010</w:t>
      </w:r>
    </w:p>
    <w:p w:rsidR="00460357" w:rsidRPr="007D4746" w:rsidRDefault="00526045" w:rsidP="00B05130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 xml:space="preserve">9] </w:t>
      </w:r>
      <w:r w:rsidRPr="007D4746">
        <w:rPr>
          <w:rFonts w:ascii="微软雅黑" w:eastAsia="微软雅黑" w:hAnsi="微软雅黑" w:hint="eastAsia"/>
          <w:sz w:val="24"/>
          <w:szCs w:val="24"/>
        </w:rPr>
        <w:t xml:space="preserve">LI P, YE Z Z, DOU J W. Automatic deployment solution for </w:t>
      </w:r>
      <w:r w:rsidRPr="007D4746">
        <w:rPr>
          <w:rFonts w:ascii="微软雅黑" w:eastAsia="微软雅黑" w:hAnsi="微软雅黑" w:hint="eastAsia"/>
          <w:sz w:val="24"/>
          <w:szCs w:val="24"/>
        </w:rPr>
        <w:lastRenderedPageBreak/>
        <w:t>reconfigurable intelligent surface [J]. ZTE t</w:t>
      </w:r>
      <w:r w:rsidR="00B05130" w:rsidRPr="007D4746">
        <w:rPr>
          <w:rFonts w:ascii="微软雅黑" w:eastAsia="微软雅黑" w:hAnsi="微软雅黑" w:hint="eastAsia"/>
          <w:sz w:val="24"/>
          <w:szCs w:val="24"/>
        </w:rPr>
        <w:t>echnology journal, 2025, 31(6):</w:t>
      </w:r>
      <w:r w:rsidRPr="007D4746">
        <w:rPr>
          <w:rFonts w:ascii="微软雅黑" w:eastAsia="微软雅黑" w:hAnsi="微软雅黑"/>
          <w:sz w:val="24"/>
          <w:szCs w:val="24"/>
        </w:rPr>
        <w:t>70-74. DOI: 10.12142/ZTETJ.202506010</w:t>
      </w:r>
    </w:p>
    <w:p w:rsidR="00C43FEC" w:rsidRPr="007D4746" w:rsidRDefault="00460357" w:rsidP="00C43FEC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="001F4D04" w:rsidRPr="007D4746">
        <w:rPr>
          <w:rFonts w:ascii="微软雅黑" w:eastAsia="微软雅黑" w:hAnsi="微软雅黑"/>
          <w:sz w:val="24"/>
          <w:szCs w:val="24"/>
        </w:rPr>
        <w:t>10</w:t>
      </w:r>
      <w:r w:rsidRPr="007D4746">
        <w:rPr>
          <w:rFonts w:ascii="微软雅黑" w:eastAsia="微软雅黑" w:hAnsi="微软雅黑"/>
          <w:sz w:val="24"/>
          <w:szCs w:val="24"/>
        </w:rPr>
        <w:t xml:space="preserve">] </w:t>
      </w:r>
      <w:r w:rsidR="00C43FEC" w:rsidRPr="007D4746">
        <w:rPr>
          <w:rFonts w:ascii="微软雅黑" w:eastAsia="微软雅黑" w:hAnsi="微软雅黑" w:hint="eastAsia"/>
          <w:sz w:val="24"/>
          <w:szCs w:val="24"/>
        </w:rPr>
        <w:t>陆海涛, 周强, 代九龙, 等. 面向6G 的天地一体化网络安全技术 [J]. 中兴通讯技术, 2025, 31(6): 75-83. DOI: 10.12142/</w:t>
      </w:r>
      <w:r w:rsidR="00C43FEC" w:rsidRPr="007D4746">
        <w:rPr>
          <w:rFonts w:ascii="微软雅黑" w:eastAsia="微软雅黑" w:hAnsi="微软雅黑"/>
          <w:sz w:val="24"/>
          <w:szCs w:val="24"/>
        </w:rPr>
        <w:t>ZTETJ.202506011</w:t>
      </w:r>
    </w:p>
    <w:p w:rsidR="00460357" w:rsidRPr="007D4746" w:rsidRDefault="00C43FEC" w:rsidP="004725A7">
      <w:pPr>
        <w:ind w:left="480" w:hangingChars="200" w:hanging="480"/>
        <w:rPr>
          <w:rFonts w:ascii="微软雅黑" w:eastAsia="微软雅黑" w:hAnsi="微软雅黑"/>
          <w:sz w:val="24"/>
          <w:szCs w:val="24"/>
        </w:rPr>
      </w:pPr>
      <w:r w:rsidRPr="007D4746">
        <w:rPr>
          <w:rFonts w:ascii="微软雅黑" w:eastAsia="微软雅黑" w:hAnsi="微软雅黑" w:hint="eastAsia"/>
          <w:sz w:val="24"/>
          <w:szCs w:val="24"/>
        </w:rPr>
        <w:t>[</w:t>
      </w:r>
      <w:r w:rsidRPr="007D4746">
        <w:rPr>
          <w:rFonts w:ascii="微软雅黑" w:eastAsia="微软雅黑" w:hAnsi="微软雅黑"/>
          <w:sz w:val="24"/>
          <w:szCs w:val="24"/>
        </w:rPr>
        <w:t>10] LU H T, ZHOU Q, DAI J L, et al. Network security technology for space-ground integrated networks towards 6G [J]. ZTE technology journal, 2025, 31(6): 75-83. DOI: 10.12142/ZTETJ.202506011</w:t>
      </w:r>
    </w:p>
    <w:sectPr w:rsidR="00460357" w:rsidRPr="007D4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02" w:rsidRDefault="002E0A02" w:rsidP="009E52B8">
      <w:r>
        <w:separator/>
      </w:r>
    </w:p>
  </w:endnote>
  <w:endnote w:type="continuationSeparator" w:id="0">
    <w:p w:rsidR="002E0A02" w:rsidRDefault="002E0A02" w:rsidP="009E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02" w:rsidRDefault="002E0A02" w:rsidP="009E52B8">
      <w:r>
        <w:separator/>
      </w:r>
    </w:p>
  </w:footnote>
  <w:footnote w:type="continuationSeparator" w:id="0">
    <w:p w:rsidR="002E0A02" w:rsidRDefault="002E0A02" w:rsidP="009E5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11"/>
    <w:rsid w:val="000017F2"/>
    <w:rsid w:val="00002B63"/>
    <w:rsid w:val="00003B2D"/>
    <w:rsid w:val="00006774"/>
    <w:rsid w:val="0000720F"/>
    <w:rsid w:val="00007E20"/>
    <w:rsid w:val="000134E2"/>
    <w:rsid w:val="000158F7"/>
    <w:rsid w:val="00016CF0"/>
    <w:rsid w:val="00017851"/>
    <w:rsid w:val="00017DAD"/>
    <w:rsid w:val="00020C4B"/>
    <w:rsid w:val="000220EE"/>
    <w:rsid w:val="000249EE"/>
    <w:rsid w:val="00024BAA"/>
    <w:rsid w:val="00033813"/>
    <w:rsid w:val="0003589F"/>
    <w:rsid w:val="00040053"/>
    <w:rsid w:val="00040575"/>
    <w:rsid w:val="00041629"/>
    <w:rsid w:val="0004255B"/>
    <w:rsid w:val="00044FB8"/>
    <w:rsid w:val="0004688D"/>
    <w:rsid w:val="00052C35"/>
    <w:rsid w:val="00053982"/>
    <w:rsid w:val="0005611C"/>
    <w:rsid w:val="00056395"/>
    <w:rsid w:val="00056CBC"/>
    <w:rsid w:val="0006059E"/>
    <w:rsid w:val="00065E92"/>
    <w:rsid w:val="0007291C"/>
    <w:rsid w:val="000730C2"/>
    <w:rsid w:val="00074DF0"/>
    <w:rsid w:val="00075586"/>
    <w:rsid w:val="000858F0"/>
    <w:rsid w:val="00085DE5"/>
    <w:rsid w:val="000863DD"/>
    <w:rsid w:val="000935A3"/>
    <w:rsid w:val="000937C6"/>
    <w:rsid w:val="00093B7D"/>
    <w:rsid w:val="00093F0E"/>
    <w:rsid w:val="00094DDE"/>
    <w:rsid w:val="00096759"/>
    <w:rsid w:val="00097A42"/>
    <w:rsid w:val="000A34A2"/>
    <w:rsid w:val="000B1F72"/>
    <w:rsid w:val="000B1FD1"/>
    <w:rsid w:val="000B457F"/>
    <w:rsid w:val="000B57E1"/>
    <w:rsid w:val="000C216F"/>
    <w:rsid w:val="000C5773"/>
    <w:rsid w:val="000D0BCA"/>
    <w:rsid w:val="000D0CEA"/>
    <w:rsid w:val="000D15C6"/>
    <w:rsid w:val="000D6186"/>
    <w:rsid w:val="000D7C85"/>
    <w:rsid w:val="000E2655"/>
    <w:rsid w:val="000E2FDD"/>
    <w:rsid w:val="000F104F"/>
    <w:rsid w:val="000F3602"/>
    <w:rsid w:val="000F50BB"/>
    <w:rsid w:val="000F7A93"/>
    <w:rsid w:val="00102BF7"/>
    <w:rsid w:val="00102E9C"/>
    <w:rsid w:val="0010317D"/>
    <w:rsid w:val="00104740"/>
    <w:rsid w:val="001049BA"/>
    <w:rsid w:val="0010770E"/>
    <w:rsid w:val="0011356F"/>
    <w:rsid w:val="0011507E"/>
    <w:rsid w:val="00117AF6"/>
    <w:rsid w:val="00120E2C"/>
    <w:rsid w:val="00133073"/>
    <w:rsid w:val="00133868"/>
    <w:rsid w:val="001456E3"/>
    <w:rsid w:val="00145A28"/>
    <w:rsid w:val="00150380"/>
    <w:rsid w:val="001579CC"/>
    <w:rsid w:val="00160F55"/>
    <w:rsid w:val="00161170"/>
    <w:rsid w:val="00165016"/>
    <w:rsid w:val="001659A9"/>
    <w:rsid w:val="00166776"/>
    <w:rsid w:val="001677F7"/>
    <w:rsid w:val="00175EB1"/>
    <w:rsid w:val="00177253"/>
    <w:rsid w:val="001802FD"/>
    <w:rsid w:val="001835CE"/>
    <w:rsid w:val="00185AE3"/>
    <w:rsid w:val="00186FE6"/>
    <w:rsid w:val="001944C3"/>
    <w:rsid w:val="00194636"/>
    <w:rsid w:val="0019522F"/>
    <w:rsid w:val="00195ACD"/>
    <w:rsid w:val="001A2AA9"/>
    <w:rsid w:val="001A31FF"/>
    <w:rsid w:val="001A4EE4"/>
    <w:rsid w:val="001A51DD"/>
    <w:rsid w:val="001B1E68"/>
    <w:rsid w:val="001B2090"/>
    <w:rsid w:val="001B2371"/>
    <w:rsid w:val="001B7CEE"/>
    <w:rsid w:val="001C1F94"/>
    <w:rsid w:val="001C42C9"/>
    <w:rsid w:val="001C7D18"/>
    <w:rsid w:val="001C7D80"/>
    <w:rsid w:val="001D1902"/>
    <w:rsid w:val="001D1E00"/>
    <w:rsid w:val="001D392C"/>
    <w:rsid w:val="001D3C29"/>
    <w:rsid w:val="001D46BF"/>
    <w:rsid w:val="001D4911"/>
    <w:rsid w:val="001D4AFA"/>
    <w:rsid w:val="001D7375"/>
    <w:rsid w:val="001D7E87"/>
    <w:rsid w:val="001E7CB9"/>
    <w:rsid w:val="001F09EF"/>
    <w:rsid w:val="001F0DA7"/>
    <w:rsid w:val="001F4D04"/>
    <w:rsid w:val="001F76A0"/>
    <w:rsid w:val="0020018B"/>
    <w:rsid w:val="00201E60"/>
    <w:rsid w:val="00204673"/>
    <w:rsid w:val="00210ECA"/>
    <w:rsid w:val="00212B1B"/>
    <w:rsid w:val="00213195"/>
    <w:rsid w:val="00213F98"/>
    <w:rsid w:val="00214B90"/>
    <w:rsid w:val="0021643D"/>
    <w:rsid w:val="00217EAB"/>
    <w:rsid w:val="00225FCB"/>
    <w:rsid w:val="00226D44"/>
    <w:rsid w:val="002279D3"/>
    <w:rsid w:val="00227B89"/>
    <w:rsid w:val="00230E13"/>
    <w:rsid w:val="002323BE"/>
    <w:rsid w:val="00232C67"/>
    <w:rsid w:val="00235F84"/>
    <w:rsid w:val="0023602F"/>
    <w:rsid w:val="002363A2"/>
    <w:rsid w:val="00244B6B"/>
    <w:rsid w:val="0024555E"/>
    <w:rsid w:val="002500AB"/>
    <w:rsid w:val="00252689"/>
    <w:rsid w:val="00253C0C"/>
    <w:rsid w:val="00254E18"/>
    <w:rsid w:val="002554DE"/>
    <w:rsid w:val="00257AC2"/>
    <w:rsid w:val="00257B83"/>
    <w:rsid w:val="002640C4"/>
    <w:rsid w:val="00270CC4"/>
    <w:rsid w:val="00270F43"/>
    <w:rsid w:val="002777A8"/>
    <w:rsid w:val="00281EC5"/>
    <w:rsid w:val="00283D49"/>
    <w:rsid w:val="002857AC"/>
    <w:rsid w:val="00292956"/>
    <w:rsid w:val="00295E12"/>
    <w:rsid w:val="002962B0"/>
    <w:rsid w:val="002A0909"/>
    <w:rsid w:val="002A2E2A"/>
    <w:rsid w:val="002A44B6"/>
    <w:rsid w:val="002A44C8"/>
    <w:rsid w:val="002A663F"/>
    <w:rsid w:val="002B21C6"/>
    <w:rsid w:val="002B2B81"/>
    <w:rsid w:val="002B50AC"/>
    <w:rsid w:val="002B55D3"/>
    <w:rsid w:val="002B5BB8"/>
    <w:rsid w:val="002C07CF"/>
    <w:rsid w:val="002C1A73"/>
    <w:rsid w:val="002C6999"/>
    <w:rsid w:val="002D4661"/>
    <w:rsid w:val="002D47CA"/>
    <w:rsid w:val="002D5098"/>
    <w:rsid w:val="002D570E"/>
    <w:rsid w:val="002E0A02"/>
    <w:rsid w:val="002E32A5"/>
    <w:rsid w:val="002E348A"/>
    <w:rsid w:val="002F5DF5"/>
    <w:rsid w:val="002F7418"/>
    <w:rsid w:val="002F7B53"/>
    <w:rsid w:val="00302397"/>
    <w:rsid w:val="003055BC"/>
    <w:rsid w:val="00305B17"/>
    <w:rsid w:val="003074BF"/>
    <w:rsid w:val="003107DC"/>
    <w:rsid w:val="00316001"/>
    <w:rsid w:val="003172F1"/>
    <w:rsid w:val="00317AD2"/>
    <w:rsid w:val="00317FF5"/>
    <w:rsid w:val="00321F0E"/>
    <w:rsid w:val="00323E35"/>
    <w:rsid w:val="00327F88"/>
    <w:rsid w:val="00333551"/>
    <w:rsid w:val="003343C7"/>
    <w:rsid w:val="003353EC"/>
    <w:rsid w:val="00336331"/>
    <w:rsid w:val="00336ED7"/>
    <w:rsid w:val="00342534"/>
    <w:rsid w:val="0034557A"/>
    <w:rsid w:val="00346DDE"/>
    <w:rsid w:val="00352575"/>
    <w:rsid w:val="00355E10"/>
    <w:rsid w:val="00364059"/>
    <w:rsid w:val="0036621A"/>
    <w:rsid w:val="00370181"/>
    <w:rsid w:val="0037026D"/>
    <w:rsid w:val="00374379"/>
    <w:rsid w:val="00375EF9"/>
    <w:rsid w:val="00376450"/>
    <w:rsid w:val="00382798"/>
    <w:rsid w:val="003834B4"/>
    <w:rsid w:val="00384492"/>
    <w:rsid w:val="003850DE"/>
    <w:rsid w:val="00385CA0"/>
    <w:rsid w:val="00385F80"/>
    <w:rsid w:val="00387F82"/>
    <w:rsid w:val="00391F3A"/>
    <w:rsid w:val="00395C0E"/>
    <w:rsid w:val="00395FAD"/>
    <w:rsid w:val="00396694"/>
    <w:rsid w:val="003A0E0C"/>
    <w:rsid w:val="003A10B6"/>
    <w:rsid w:val="003A656F"/>
    <w:rsid w:val="003B1025"/>
    <w:rsid w:val="003B3A2C"/>
    <w:rsid w:val="003B3BA5"/>
    <w:rsid w:val="003B554E"/>
    <w:rsid w:val="003B7CC4"/>
    <w:rsid w:val="003C0822"/>
    <w:rsid w:val="003C2F3D"/>
    <w:rsid w:val="003C6C1F"/>
    <w:rsid w:val="003C7C07"/>
    <w:rsid w:val="003D07BD"/>
    <w:rsid w:val="003D797B"/>
    <w:rsid w:val="003E1600"/>
    <w:rsid w:val="003E24DA"/>
    <w:rsid w:val="003E346D"/>
    <w:rsid w:val="003E47EA"/>
    <w:rsid w:val="003E5BF2"/>
    <w:rsid w:val="003E644D"/>
    <w:rsid w:val="003F010A"/>
    <w:rsid w:val="003F1A56"/>
    <w:rsid w:val="003F2AE5"/>
    <w:rsid w:val="003F5703"/>
    <w:rsid w:val="0040201E"/>
    <w:rsid w:val="00404A8A"/>
    <w:rsid w:val="0040678C"/>
    <w:rsid w:val="00406D9B"/>
    <w:rsid w:val="004134B2"/>
    <w:rsid w:val="00414476"/>
    <w:rsid w:val="00415024"/>
    <w:rsid w:val="0041583B"/>
    <w:rsid w:val="004176DA"/>
    <w:rsid w:val="00420394"/>
    <w:rsid w:val="004206D2"/>
    <w:rsid w:val="004216B2"/>
    <w:rsid w:val="00430560"/>
    <w:rsid w:val="004325CF"/>
    <w:rsid w:val="00436B07"/>
    <w:rsid w:val="00437303"/>
    <w:rsid w:val="00440B9F"/>
    <w:rsid w:val="00443CE2"/>
    <w:rsid w:val="00444173"/>
    <w:rsid w:val="0044689F"/>
    <w:rsid w:val="0045081D"/>
    <w:rsid w:val="0045117D"/>
    <w:rsid w:val="00451F3F"/>
    <w:rsid w:val="004533DA"/>
    <w:rsid w:val="0045436B"/>
    <w:rsid w:val="00454D61"/>
    <w:rsid w:val="00460357"/>
    <w:rsid w:val="004610EB"/>
    <w:rsid w:val="00465EF7"/>
    <w:rsid w:val="00467AAC"/>
    <w:rsid w:val="004700F9"/>
    <w:rsid w:val="004715AC"/>
    <w:rsid w:val="00471DE8"/>
    <w:rsid w:val="004725A7"/>
    <w:rsid w:val="00477618"/>
    <w:rsid w:val="00485C37"/>
    <w:rsid w:val="00486AF1"/>
    <w:rsid w:val="00490E3D"/>
    <w:rsid w:val="004915CC"/>
    <w:rsid w:val="004917A2"/>
    <w:rsid w:val="00492D4B"/>
    <w:rsid w:val="00492ECD"/>
    <w:rsid w:val="004952FF"/>
    <w:rsid w:val="00497A07"/>
    <w:rsid w:val="004A2408"/>
    <w:rsid w:val="004B163F"/>
    <w:rsid w:val="004B25B1"/>
    <w:rsid w:val="004B7217"/>
    <w:rsid w:val="004C4F19"/>
    <w:rsid w:val="004C7336"/>
    <w:rsid w:val="004C769E"/>
    <w:rsid w:val="004D00FA"/>
    <w:rsid w:val="004D105A"/>
    <w:rsid w:val="004D2342"/>
    <w:rsid w:val="004D50BC"/>
    <w:rsid w:val="004D5719"/>
    <w:rsid w:val="004E085B"/>
    <w:rsid w:val="004E2AA5"/>
    <w:rsid w:val="004E498E"/>
    <w:rsid w:val="004E4AF9"/>
    <w:rsid w:val="004E69BE"/>
    <w:rsid w:val="004E721D"/>
    <w:rsid w:val="004E79E2"/>
    <w:rsid w:val="004F1A5E"/>
    <w:rsid w:val="004F402C"/>
    <w:rsid w:val="004F4630"/>
    <w:rsid w:val="004F4B68"/>
    <w:rsid w:val="004F596C"/>
    <w:rsid w:val="004F66F5"/>
    <w:rsid w:val="004F709C"/>
    <w:rsid w:val="0050280D"/>
    <w:rsid w:val="00502A36"/>
    <w:rsid w:val="005047DB"/>
    <w:rsid w:val="00505E98"/>
    <w:rsid w:val="00506E20"/>
    <w:rsid w:val="00507163"/>
    <w:rsid w:val="00511B89"/>
    <w:rsid w:val="00512B5F"/>
    <w:rsid w:val="005130B0"/>
    <w:rsid w:val="005139C7"/>
    <w:rsid w:val="00514058"/>
    <w:rsid w:val="005146FE"/>
    <w:rsid w:val="00520932"/>
    <w:rsid w:val="005227C9"/>
    <w:rsid w:val="005249B4"/>
    <w:rsid w:val="00526045"/>
    <w:rsid w:val="005306E0"/>
    <w:rsid w:val="00537D09"/>
    <w:rsid w:val="00542DAE"/>
    <w:rsid w:val="005437D0"/>
    <w:rsid w:val="005441B3"/>
    <w:rsid w:val="00544BB4"/>
    <w:rsid w:val="00544EDF"/>
    <w:rsid w:val="00545C51"/>
    <w:rsid w:val="00550B98"/>
    <w:rsid w:val="00552A07"/>
    <w:rsid w:val="00552BBF"/>
    <w:rsid w:val="00555AA6"/>
    <w:rsid w:val="0056031C"/>
    <w:rsid w:val="0056187B"/>
    <w:rsid w:val="00561C2B"/>
    <w:rsid w:val="00571005"/>
    <w:rsid w:val="00583AD1"/>
    <w:rsid w:val="00584136"/>
    <w:rsid w:val="0058787B"/>
    <w:rsid w:val="00587C0F"/>
    <w:rsid w:val="0059432E"/>
    <w:rsid w:val="0059528E"/>
    <w:rsid w:val="005955C9"/>
    <w:rsid w:val="005A3691"/>
    <w:rsid w:val="005B095F"/>
    <w:rsid w:val="005C5D6B"/>
    <w:rsid w:val="005C620B"/>
    <w:rsid w:val="005D3722"/>
    <w:rsid w:val="005D3D60"/>
    <w:rsid w:val="005D55FC"/>
    <w:rsid w:val="005E13BD"/>
    <w:rsid w:val="005E49FD"/>
    <w:rsid w:val="005E581C"/>
    <w:rsid w:val="005F081E"/>
    <w:rsid w:val="005F1A96"/>
    <w:rsid w:val="005F3C43"/>
    <w:rsid w:val="005F4A5C"/>
    <w:rsid w:val="006040F9"/>
    <w:rsid w:val="00604DBA"/>
    <w:rsid w:val="00610863"/>
    <w:rsid w:val="00611D8B"/>
    <w:rsid w:val="00611DC1"/>
    <w:rsid w:val="0061366E"/>
    <w:rsid w:val="00615418"/>
    <w:rsid w:val="00615FF6"/>
    <w:rsid w:val="0061752D"/>
    <w:rsid w:val="00623752"/>
    <w:rsid w:val="00623970"/>
    <w:rsid w:val="00623EF2"/>
    <w:rsid w:val="0062482F"/>
    <w:rsid w:val="00624E46"/>
    <w:rsid w:val="0062518C"/>
    <w:rsid w:val="006306CB"/>
    <w:rsid w:val="00633535"/>
    <w:rsid w:val="0063364E"/>
    <w:rsid w:val="006342A7"/>
    <w:rsid w:val="00634945"/>
    <w:rsid w:val="00635A7B"/>
    <w:rsid w:val="00641884"/>
    <w:rsid w:val="00642A34"/>
    <w:rsid w:val="00645F11"/>
    <w:rsid w:val="00650F19"/>
    <w:rsid w:val="006532EF"/>
    <w:rsid w:val="00654F3F"/>
    <w:rsid w:val="006607F7"/>
    <w:rsid w:val="006609BE"/>
    <w:rsid w:val="00660C61"/>
    <w:rsid w:val="00663522"/>
    <w:rsid w:val="006639BC"/>
    <w:rsid w:val="00665100"/>
    <w:rsid w:val="0066745F"/>
    <w:rsid w:val="00670E7A"/>
    <w:rsid w:val="006748AE"/>
    <w:rsid w:val="0067714F"/>
    <w:rsid w:val="00677F0E"/>
    <w:rsid w:val="00682567"/>
    <w:rsid w:val="00683676"/>
    <w:rsid w:val="00684461"/>
    <w:rsid w:val="00691E94"/>
    <w:rsid w:val="00692B10"/>
    <w:rsid w:val="00692B3B"/>
    <w:rsid w:val="0069458E"/>
    <w:rsid w:val="00696971"/>
    <w:rsid w:val="00696DE7"/>
    <w:rsid w:val="00697703"/>
    <w:rsid w:val="006A14B0"/>
    <w:rsid w:val="006A420A"/>
    <w:rsid w:val="006A57A7"/>
    <w:rsid w:val="006A7DB9"/>
    <w:rsid w:val="006B0F4B"/>
    <w:rsid w:val="006B49D8"/>
    <w:rsid w:val="006C0269"/>
    <w:rsid w:val="006C06D4"/>
    <w:rsid w:val="006C15C2"/>
    <w:rsid w:val="006D01FE"/>
    <w:rsid w:val="006D1215"/>
    <w:rsid w:val="006D1D7E"/>
    <w:rsid w:val="006D3106"/>
    <w:rsid w:val="006D521C"/>
    <w:rsid w:val="006D5917"/>
    <w:rsid w:val="006E32B4"/>
    <w:rsid w:val="006F1B64"/>
    <w:rsid w:val="006F1C08"/>
    <w:rsid w:val="006F2567"/>
    <w:rsid w:val="006F57CE"/>
    <w:rsid w:val="006F7F99"/>
    <w:rsid w:val="00700697"/>
    <w:rsid w:val="007046D4"/>
    <w:rsid w:val="00705279"/>
    <w:rsid w:val="00705DA3"/>
    <w:rsid w:val="00711D89"/>
    <w:rsid w:val="00714BF4"/>
    <w:rsid w:val="00720A9D"/>
    <w:rsid w:val="00723516"/>
    <w:rsid w:val="0072663D"/>
    <w:rsid w:val="00726FD4"/>
    <w:rsid w:val="007275C7"/>
    <w:rsid w:val="00731A5E"/>
    <w:rsid w:val="00733EDB"/>
    <w:rsid w:val="00735A03"/>
    <w:rsid w:val="00737BA7"/>
    <w:rsid w:val="00741F31"/>
    <w:rsid w:val="007428DE"/>
    <w:rsid w:val="00743DF1"/>
    <w:rsid w:val="007475FC"/>
    <w:rsid w:val="0074798B"/>
    <w:rsid w:val="0075217C"/>
    <w:rsid w:val="007542DE"/>
    <w:rsid w:val="007545B1"/>
    <w:rsid w:val="00756B6A"/>
    <w:rsid w:val="0075748A"/>
    <w:rsid w:val="00757916"/>
    <w:rsid w:val="00757A97"/>
    <w:rsid w:val="00757E26"/>
    <w:rsid w:val="00763488"/>
    <w:rsid w:val="00765D2A"/>
    <w:rsid w:val="00765D75"/>
    <w:rsid w:val="0077090C"/>
    <w:rsid w:val="00775A7F"/>
    <w:rsid w:val="007761FF"/>
    <w:rsid w:val="00782064"/>
    <w:rsid w:val="0078238F"/>
    <w:rsid w:val="007824E6"/>
    <w:rsid w:val="00783200"/>
    <w:rsid w:val="00785508"/>
    <w:rsid w:val="00787C9C"/>
    <w:rsid w:val="00791F28"/>
    <w:rsid w:val="00793784"/>
    <w:rsid w:val="00793F61"/>
    <w:rsid w:val="007A09C6"/>
    <w:rsid w:val="007A3A96"/>
    <w:rsid w:val="007A7C0D"/>
    <w:rsid w:val="007A7E22"/>
    <w:rsid w:val="007B0E69"/>
    <w:rsid w:val="007B171D"/>
    <w:rsid w:val="007B5EEF"/>
    <w:rsid w:val="007C2792"/>
    <w:rsid w:val="007C3D50"/>
    <w:rsid w:val="007C3F6D"/>
    <w:rsid w:val="007C7806"/>
    <w:rsid w:val="007D1059"/>
    <w:rsid w:val="007D18E7"/>
    <w:rsid w:val="007D4746"/>
    <w:rsid w:val="007D49EE"/>
    <w:rsid w:val="007D5CC0"/>
    <w:rsid w:val="007E2661"/>
    <w:rsid w:val="007E5328"/>
    <w:rsid w:val="007E7645"/>
    <w:rsid w:val="007F0927"/>
    <w:rsid w:val="007F1ADC"/>
    <w:rsid w:val="007F2749"/>
    <w:rsid w:val="007F57F5"/>
    <w:rsid w:val="007F6092"/>
    <w:rsid w:val="007F69C5"/>
    <w:rsid w:val="008024E4"/>
    <w:rsid w:val="008030CB"/>
    <w:rsid w:val="00810782"/>
    <w:rsid w:val="008130D2"/>
    <w:rsid w:val="00813848"/>
    <w:rsid w:val="00816094"/>
    <w:rsid w:val="00820020"/>
    <w:rsid w:val="00820B80"/>
    <w:rsid w:val="00821D2C"/>
    <w:rsid w:val="0082356D"/>
    <w:rsid w:val="00825D51"/>
    <w:rsid w:val="00830B05"/>
    <w:rsid w:val="00835F54"/>
    <w:rsid w:val="0083732D"/>
    <w:rsid w:val="0083759B"/>
    <w:rsid w:val="00841E1E"/>
    <w:rsid w:val="00841F9A"/>
    <w:rsid w:val="008432A7"/>
    <w:rsid w:val="008465F8"/>
    <w:rsid w:val="00846667"/>
    <w:rsid w:val="008554E0"/>
    <w:rsid w:val="008568B2"/>
    <w:rsid w:val="008617CE"/>
    <w:rsid w:val="00865D07"/>
    <w:rsid w:val="00866F74"/>
    <w:rsid w:val="00867D82"/>
    <w:rsid w:val="00867D8E"/>
    <w:rsid w:val="008706EF"/>
    <w:rsid w:val="00874C26"/>
    <w:rsid w:val="00875969"/>
    <w:rsid w:val="00875DBE"/>
    <w:rsid w:val="0087669F"/>
    <w:rsid w:val="00880012"/>
    <w:rsid w:val="008837DA"/>
    <w:rsid w:val="00886949"/>
    <w:rsid w:val="00890017"/>
    <w:rsid w:val="008920F9"/>
    <w:rsid w:val="00893D64"/>
    <w:rsid w:val="008960E3"/>
    <w:rsid w:val="00896625"/>
    <w:rsid w:val="008969E0"/>
    <w:rsid w:val="008970D4"/>
    <w:rsid w:val="008A020F"/>
    <w:rsid w:val="008A03D1"/>
    <w:rsid w:val="008B05A8"/>
    <w:rsid w:val="008B3D25"/>
    <w:rsid w:val="008B5E54"/>
    <w:rsid w:val="008C364B"/>
    <w:rsid w:val="008C3896"/>
    <w:rsid w:val="008C3AC8"/>
    <w:rsid w:val="008D0E25"/>
    <w:rsid w:val="008D26E4"/>
    <w:rsid w:val="008D348E"/>
    <w:rsid w:val="008D5788"/>
    <w:rsid w:val="008D78C0"/>
    <w:rsid w:val="008E1EDB"/>
    <w:rsid w:val="008E4B55"/>
    <w:rsid w:val="008E5E09"/>
    <w:rsid w:val="008E6B1D"/>
    <w:rsid w:val="008F02C1"/>
    <w:rsid w:val="008F352B"/>
    <w:rsid w:val="008F39D6"/>
    <w:rsid w:val="008F5A9C"/>
    <w:rsid w:val="0090067C"/>
    <w:rsid w:val="00901970"/>
    <w:rsid w:val="00903020"/>
    <w:rsid w:val="00906F7E"/>
    <w:rsid w:val="00907A47"/>
    <w:rsid w:val="00910EA7"/>
    <w:rsid w:val="00914DD1"/>
    <w:rsid w:val="009156F7"/>
    <w:rsid w:val="00917549"/>
    <w:rsid w:val="00920E2E"/>
    <w:rsid w:val="00921297"/>
    <w:rsid w:val="0092165C"/>
    <w:rsid w:val="009271BD"/>
    <w:rsid w:val="009326C3"/>
    <w:rsid w:val="009335A9"/>
    <w:rsid w:val="00935E54"/>
    <w:rsid w:val="009365F8"/>
    <w:rsid w:val="00936C1D"/>
    <w:rsid w:val="009371F5"/>
    <w:rsid w:val="00941A93"/>
    <w:rsid w:val="00941E25"/>
    <w:rsid w:val="0094227E"/>
    <w:rsid w:val="00942C05"/>
    <w:rsid w:val="00942D39"/>
    <w:rsid w:val="0094323F"/>
    <w:rsid w:val="009451AF"/>
    <w:rsid w:val="00945BA7"/>
    <w:rsid w:val="00946146"/>
    <w:rsid w:val="0094675B"/>
    <w:rsid w:val="00946790"/>
    <w:rsid w:val="00946FAF"/>
    <w:rsid w:val="00950560"/>
    <w:rsid w:val="00956454"/>
    <w:rsid w:val="00957C5B"/>
    <w:rsid w:val="009640DC"/>
    <w:rsid w:val="00964DF3"/>
    <w:rsid w:val="00966AF3"/>
    <w:rsid w:val="00970BE0"/>
    <w:rsid w:val="0097187D"/>
    <w:rsid w:val="009729CB"/>
    <w:rsid w:val="00973097"/>
    <w:rsid w:val="009737C5"/>
    <w:rsid w:val="009752F2"/>
    <w:rsid w:val="00975F81"/>
    <w:rsid w:val="009853F0"/>
    <w:rsid w:val="009927EC"/>
    <w:rsid w:val="009928F1"/>
    <w:rsid w:val="00993364"/>
    <w:rsid w:val="00994054"/>
    <w:rsid w:val="00994CBA"/>
    <w:rsid w:val="00995EC9"/>
    <w:rsid w:val="00997C17"/>
    <w:rsid w:val="009A1466"/>
    <w:rsid w:val="009A1BC7"/>
    <w:rsid w:val="009A337E"/>
    <w:rsid w:val="009A4C29"/>
    <w:rsid w:val="009A4E88"/>
    <w:rsid w:val="009A5E48"/>
    <w:rsid w:val="009A6D2E"/>
    <w:rsid w:val="009B1067"/>
    <w:rsid w:val="009B290E"/>
    <w:rsid w:val="009B2C7A"/>
    <w:rsid w:val="009B7BB0"/>
    <w:rsid w:val="009C023D"/>
    <w:rsid w:val="009C16CA"/>
    <w:rsid w:val="009C3C15"/>
    <w:rsid w:val="009C5964"/>
    <w:rsid w:val="009C6EC5"/>
    <w:rsid w:val="009C7E54"/>
    <w:rsid w:val="009D2D10"/>
    <w:rsid w:val="009D5AA2"/>
    <w:rsid w:val="009D5AE0"/>
    <w:rsid w:val="009E32B8"/>
    <w:rsid w:val="009E3307"/>
    <w:rsid w:val="009E52B8"/>
    <w:rsid w:val="009E6DF5"/>
    <w:rsid w:val="009F410F"/>
    <w:rsid w:val="009F45DC"/>
    <w:rsid w:val="009F4AC6"/>
    <w:rsid w:val="009F544E"/>
    <w:rsid w:val="009F6704"/>
    <w:rsid w:val="00A03FF1"/>
    <w:rsid w:val="00A05C20"/>
    <w:rsid w:val="00A06579"/>
    <w:rsid w:val="00A109F4"/>
    <w:rsid w:val="00A10E19"/>
    <w:rsid w:val="00A17941"/>
    <w:rsid w:val="00A17D9B"/>
    <w:rsid w:val="00A22FC6"/>
    <w:rsid w:val="00A231DC"/>
    <w:rsid w:val="00A30BAE"/>
    <w:rsid w:val="00A32399"/>
    <w:rsid w:val="00A32457"/>
    <w:rsid w:val="00A33EDC"/>
    <w:rsid w:val="00A356BB"/>
    <w:rsid w:val="00A418D3"/>
    <w:rsid w:val="00A41901"/>
    <w:rsid w:val="00A43EDF"/>
    <w:rsid w:val="00A44C4B"/>
    <w:rsid w:val="00A45924"/>
    <w:rsid w:val="00A51A16"/>
    <w:rsid w:val="00A51C4E"/>
    <w:rsid w:val="00A52D92"/>
    <w:rsid w:val="00A542B9"/>
    <w:rsid w:val="00A545DA"/>
    <w:rsid w:val="00A57764"/>
    <w:rsid w:val="00A60B89"/>
    <w:rsid w:val="00A634B2"/>
    <w:rsid w:val="00A634B9"/>
    <w:rsid w:val="00A64B7E"/>
    <w:rsid w:val="00A702EF"/>
    <w:rsid w:val="00A71EF0"/>
    <w:rsid w:val="00A74CDE"/>
    <w:rsid w:val="00A77506"/>
    <w:rsid w:val="00A77AFF"/>
    <w:rsid w:val="00A81EBD"/>
    <w:rsid w:val="00A83E9A"/>
    <w:rsid w:val="00A84492"/>
    <w:rsid w:val="00A90735"/>
    <w:rsid w:val="00A90A0E"/>
    <w:rsid w:val="00A9238B"/>
    <w:rsid w:val="00A946F3"/>
    <w:rsid w:val="00A9785B"/>
    <w:rsid w:val="00A97C22"/>
    <w:rsid w:val="00AA353B"/>
    <w:rsid w:val="00AA5FE5"/>
    <w:rsid w:val="00AA69DD"/>
    <w:rsid w:val="00AA6F97"/>
    <w:rsid w:val="00AB43BA"/>
    <w:rsid w:val="00AB6649"/>
    <w:rsid w:val="00AB7EEC"/>
    <w:rsid w:val="00AC1B40"/>
    <w:rsid w:val="00AD1737"/>
    <w:rsid w:val="00AE3215"/>
    <w:rsid w:val="00AE4CA7"/>
    <w:rsid w:val="00AE7042"/>
    <w:rsid w:val="00AF2EF9"/>
    <w:rsid w:val="00AF5D22"/>
    <w:rsid w:val="00AF70FE"/>
    <w:rsid w:val="00AF7927"/>
    <w:rsid w:val="00B013AF"/>
    <w:rsid w:val="00B03474"/>
    <w:rsid w:val="00B05130"/>
    <w:rsid w:val="00B11384"/>
    <w:rsid w:val="00B12904"/>
    <w:rsid w:val="00B174D6"/>
    <w:rsid w:val="00B202ED"/>
    <w:rsid w:val="00B22A7E"/>
    <w:rsid w:val="00B2358D"/>
    <w:rsid w:val="00B2438D"/>
    <w:rsid w:val="00B30AF7"/>
    <w:rsid w:val="00B32040"/>
    <w:rsid w:val="00B36479"/>
    <w:rsid w:val="00B40BF0"/>
    <w:rsid w:val="00B456AB"/>
    <w:rsid w:val="00B474C2"/>
    <w:rsid w:val="00B559F6"/>
    <w:rsid w:val="00B5650B"/>
    <w:rsid w:val="00B63345"/>
    <w:rsid w:val="00B6377B"/>
    <w:rsid w:val="00B67D22"/>
    <w:rsid w:val="00B70B31"/>
    <w:rsid w:val="00B72398"/>
    <w:rsid w:val="00B764C7"/>
    <w:rsid w:val="00B76864"/>
    <w:rsid w:val="00B80430"/>
    <w:rsid w:val="00B84477"/>
    <w:rsid w:val="00B92654"/>
    <w:rsid w:val="00B92E74"/>
    <w:rsid w:val="00BA0BCE"/>
    <w:rsid w:val="00BA2AEE"/>
    <w:rsid w:val="00BA7F51"/>
    <w:rsid w:val="00BB2B71"/>
    <w:rsid w:val="00BB3A0E"/>
    <w:rsid w:val="00BB4C4E"/>
    <w:rsid w:val="00BB6839"/>
    <w:rsid w:val="00BB6F07"/>
    <w:rsid w:val="00BC03DE"/>
    <w:rsid w:val="00BC4363"/>
    <w:rsid w:val="00BC739C"/>
    <w:rsid w:val="00BD6391"/>
    <w:rsid w:val="00BE378B"/>
    <w:rsid w:val="00BE4C23"/>
    <w:rsid w:val="00BF504A"/>
    <w:rsid w:val="00BF63F7"/>
    <w:rsid w:val="00BF70A2"/>
    <w:rsid w:val="00BF742C"/>
    <w:rsid w:val="00C0181D"/>
    <w:rsid w:val="00C01821"/>
    <w:rsid w:val="00C02D93"/>
    <w:rsid w:val="00C03736"/>
    <w:rsid w:val="00C06826"/>
    <w:rsid w:val="00C1075B"/>
    <w:rsid w:val="00C11320"/>
    <w:rsid w:val="00C13DAC"/>
    <w:rsid w:val="00C1648B"/>
    <w:rsid w:val="00C1694A"/>
    <w:rsid w:val="00C172DC"/>
    <w:rsid w:val="00C17D63"/>
    <w:rsid w:val="00C20E23"/>
    <w:rsid w:val="00C21356"/>
    <w:rsid w:val="00C21789"/>
    <w:rsid w:val="00C2317C"/>
    <w:rsid w:val="00C268A3"/>
    <w:rsid w:val="00C34D18"/>
    <w:rsid w:val="00C37F82"/>
    <w:rsid w:val="00C4254D"/>
    <w:rsid w:val="00C42AEE"/>
    <w:rsid w:val="00C439AA"/>
    <w:rsid w:val="00C43FEC"/>
    <w:rsid w:val="00C474F0"/>
    <w:rsid w:val="00C510B5"/>
    <w:rsid w:val="00C536DC"/>
    <w:rsid w:val="00C54D13"/>
    <w:rsid w:val="00C63413"/>
    <w:rsid w:val="00C64B14"/>
    <w:rsid w:val="00C66526"/>
    <w:rsid w:val="00C71057"/>
    <w:rsid w:val="00C724FC"/>
    <w:rsid w:val="00C73CED"/>
    <w:rsid w:val="00C7577E"/>
    <w:rsid w:val="00C77C8E"/>
    <w:rsid w:val="00C858C4"/>
    <w:rsid w:val="00C86B11"/>
    <w:rsid w:val="00C91E29"/>
    <w:rsid w:val="00C93309"/>
    <w:rsid w:val="00C94803"/>
    <w:rsid w:val="00C94C68"/>
    <w:rsid w:val="00C96425"/>
    <w:rsid w:val="00CA01F9"/>
    <w:rsid w:val="00CA0E40"/>
    <w:rsid w:val="00CA2C5F"/>
    <w:rsid w:val="00CA2FF7"/>
    <w:rsid w:val="00CA540F"/>
    <w:rsid w:val="00CA7E41"/>
    <w:rsid w:val="00CB0502"/>
    <w:rsid w:val="00CB7633"/>
    <w:rsid w:val="00CC2DBE"/>
    <w:rsid w:val="00CC5FD5"/>
    <w:rsid w:val="00CD2212"/>
    <w:rsid w:val="00CD24D2"/>
    <w:rsid w:val="00CD4863"/>
    <w:rsid w:val="00CE1BE3"/>
    <w:rsid w:val="00CF60D5"/>
    <w:rsid w:val="00D059BE"/>
    <w:rsid w:val="00D0744D"/>
    <w:rsid w:val="00D07FFD"/>
    <w:rsid w:val="00D10CA1"/>
    <w:rsid w:val="00D139A5"/>
    <w:rsid w:val="00D15926"/>
    <w:rsid w:val="00D21783"/>
    <w:rsid w:val="00D237B0"/>
    <w:rsid w:val="00D24228"/>
    <w:rsid w:val="00D26932"/>
    <w:rsid w:val="00D30177"/>
    <w:rsid w:val="00D31807"/>
    <w:rsid w:val="00D3199A"/>
    <w:rsid w:val="00D31ACE"/>
    <w:rsid w:val="00D31F73"/>
    <w:rsid w:val="00D35308"/>
    <w:rsid w:val="00D3572B"/>
    <w:rsid w:val="00D36DDF"/>
    <w:rsid w:val="00D37C3D"/>
    <w:rsid w:val="00D42458"/>
    <w:rsid w:val="00D43136"/>
    <w:rsid w:val="00D44CFE"/>
    <w:rsid w:val="00D44F97"/>
    <w:rsid w:val="00D45B8B"/>
    <w:rsid w:val="00D51314"/>
    <w:rsid w:val="00D54236"/>
    <w:rsid w:val="00D62FAB"/>
    <w:rsid w:val="00D71874"/>
    <w:rsid w:val="00D7285E"/>
    <w:rsid w:val="00D7376C"/>
    <w:rsid w:val="00D7399F"/>
    <w:rsid w:val="00D8114A"/>
    <w:rsid w:val="00D8219B"/>
    <w:rsid w:val="00D82A49"/>
    <w:rsid w:val="00D83534"/>
    <w:rsid w:val="00D8398F"/>
    <w:rsid w:val="00D84B0A"/>
    <w:rsid w:val="00D87C0F"/>
    <w:rsid w:val="00D900C5"/>
    <w:rsid w:val="00DA079D"/>
    <w:rsid w:val="00DA1DF5"/>
    <w:rsid w:val="00DA34D5"/>
    <w:rsid w:val="00DA453F"/>
    <w:rsid w:val="00DA5498"/>
    <w:rsid w:val="00DB014E"/>
    <w:rsid w:val="00DB0C6C"/>
    <w:rsid w:val="00DB1108"/>
    <w:rsid w:val="00DB3E43"/>
    <w:rsid w:val="00DB5CF2"/>
    <w:rsid w:val="00DB76BA"/>
    <w:rsid w:val="00DC00E1"/>
    <w:rsid w:val="00DC068A"/>
    <w:rsid w:val="00DC28CD"/>
    <w:rsid w:val="00DC2D50"/>
    <w:rsid w:val="00DC416C"/>
    <w:rsid w:val="00DC4326"/>
    <w:rsid w:val="00DC4504"/>
    <w:rsid w:val="00DC4948"/>
    <w:rsid w:val="00DD430B"/>
    <w:rsid w:val="00DD6A84"/>
    <w:rsid w:val="00DE1531"/>
    <w:rsid w:val="00DE282C"/>
    <w:rsid w:val="00DE4317"/>
    <w:rsid w:val="00DF14AF"/>
    <w:rsid w:val="00DF3F06"/>
    <w:rsid w:val="00DF5B6C"/>
    <w:rsid w:val="00DF5BF0"/>
    <w:rsid w:val="00DF5EEA"/>
    <w:rsid w:val="00DF5FFB"/>
    <w:rsid w:val="00DF727A"/>
    <w:rsid w:val="00E01570"/>
    <w:rsid w:val="00E02629"/>
    <w:rsid w:val="00E02C51"/>
    <w:rsid w:val="00E032B4"/>
    <w:rsid w:val="00E0678E"/>
    <w:rsid w:val="00E10DD7"/>
    <w:rsid w:val="00E154F1"/>
    <w:rsid w:val="00E17587"/>
    <w:rsid w:val="00E204FD"/>
    <w:rsid w:val="00E211D7"/>
    <w:rsid w:val="00E21B8C"/>
    <w:rsid w:val="00E22EF5"/>
    <w:rsid w:val="00E23B52"/>
    <w:rsid w:val="00E2609B"/>
    <w:rsid w:val="00E31BF2"/>
    <w:rsid w:val="00E374E9"/>
    <w:rsid w:val="00E45646"/>
    <w:rsid w:val="00E46A1C"/>
    <w:rsid w:val="00E47846"/>
    <w:rsid w:val="00E602C9"/>
    <w:rsid w:val="00E6121E"/>
    <w:rsid w:val="00E61666"/>
    <w:rsid w:val="00E61E07"/>
    <w:rsid w:val="00E653AD"/>
    <w:rsid w:val="00E6696C"/>
    <w:rsid w:val="00E66BE2"/>
    <w:rsid w:val="00E7026C"/>
    <w:rsid w:val="00E70972"/>
    <w:rsid w:val="00E71627"/>
    <w:rsid w:val="00E72745"/>
    <w:rsid w:val="00E74077"/>
    <w:rsid w:val="00E7412D"/>
    <w:rsid w:val="00E74C0A"/>
    <w:rsid w:val="00E75677"/>
    <w:rsid w:val="00E76070"/>
    <w:rsid w:val="00E772E0"/>
    <w:rsid w:val="00E92ADB"/>
    <w:rsid w:val="00E92CAD"/>
    <w:rsid w:val="00E97355"/>
    <w:rsid w:val="00E97CA2"/>
    <w:rsid w:val="00EA0006"/>
    <w:rsid w:val="00EA0718"/>
    <w:rsid w:val="00EA4AA1"/>
    <w:rsid w:val="00EB3D9D"/>
    <w:rsid w:val="00EC1657"/>
    <w:rsid w:val="00EC18E8"/>
    <w:rsid w:val="00EC223F"/>
    <w:rsid w:val="00EE19A4"/>
    <w:rsid w:val="00EE1F3D"/>
    <w:rsid w:val="00EE27DB"/>
    <w:rsid w:val="00EE28F9"/>
    <w:rsid w:val="00EE57B7"/>
    <w:rsid w:val="00EE60BE"/>
    <w:rsid w:val="00EE627C"/>
    <w:rsid w:val="00EE679F"/>
    <w:rsid w:val="00EF0F87"/>
    <w:rsid w:val="00EF16C6"/>
    <w:rsid w:val="00EF6F89"/>
    <w:rsid w:val="00F02545"/>
    <w:rsid w:val="00F07600"/>
    <w:rsid w:val="00F07922"/>
    <w:rsid w:val="00F103F5"/>
    <w:rsid w:val="00F117FD"/>
    <w:rsid w:val="00F11BF6"/>
    <w:rsid w:val="00F128E6"/>
    <w:rsid w:val="00F16D3A"/>
    <w:rsid w:val="00F212DC"/>
    <w:rsid w:val="00F22299"/>
    <w:rsid w:val="00F25ADC"/>
    <w:rsid w:val="00F3102E"/>
    <w:rsid w:val="00F33A97"/>
    <w:rsid w:val="00F357EE"/>
    <w:rsid w:val="00F35C4B"/>
    <w:rsid w:val="00F365A8"/>
    <w:rsid w:val="00F45CCB"/>
    <w:rsid w:val="00F472EE"/>
    <w:rsid w:val="00F5104C"/>
    <w:rsid w:val="00F52313"/>
    <w:rsid w:val="00F53685"/>
    <w:rsid w:val="00F54768"/>
    <w:rsid w:val="00F54CC9"/>
    <w:rsid w:val="00F5548B"/>
    <w:rsid w:val="00F60D12"/>
    <w:rsid w:val="00F60DAD"/>
    <w:rsid w:val="00F660F2"/>
    <w:rsid w:val="00F67707"/>
    <w:rsid w:val="00F71A42"/>
    <w:rsid w:val="00F74054"/>
    <w:rsid w:val="00F76164"/>
    <w:rsid w:val="00F81B30"/>
    <w:rsid w:val="00F83C65"/>
    <w:rsid w:val="00F84185"/>
    <w:rsid w:val="00F903AB"/>
    <w:rsid w:val="00F91586"/>
    <w:rsid w:val="00F936B4"/>
    <w:rsid w:val="00F94BCD"/>
    <w:rsid w:val="00F96CE4"/>
    <w:rsid w:val="00FA0B77"/>
    <w:rsid w:val="00FA2C7F"/>
    <w:rsid w:val="00FA3644"/>
    <w:rsid w:val="00FA4338"/>
    <w:rsid w:val="00FA4C2F"/>
    <w:rsid w:val="00FA613F"/>
    <w:rsid w:val="00FA7247"/>
    <w:rsid w:val="00FB11CF"/>
    <w:rsid w:val="00FB1B7E"/>
    <w:rsid w:val="00FB3592"/>
    <w:rsid w:val="00FB7F8E"/>
    <w:rsid w:val="00FC0148"/>
    <w:rsid w:val="00FC6349"/>
    <w:rsid w:val="00FC6E8B"/>
    <w:rsid w:val="00FC736E"/>
    <w:rsid w:val="00FC75BE"/>
    <w:rsid w:val="00FD5BB8"/>
    <w:rsid w:val="00FD5DC7"/>
    <w:rsid w:val="00FD66D0"/>
    <w:rsid w:val="00FD73B6"/>
    <w:rsid w:val="00FE0FCD"/>
    <w:rsid w:val="00FE67F2"/>
    <w:rsid w:val="00FE6CF6"/>
    <w:rsid w:val="00FE781B"/>
    <w:rsid w:val="010A4315"/>
    <w:rsid w:val="014A5CAD"/>
    <w:rsid w:val="01B535F5"/>
    <w:rsid w:val="02F1631E"/>
    <w:rsid w:val="047A363C"/>
    <w:rsid w:val="048605C2"/>
    <w:rsid w:val="04E97A6E"/>
    <w:rsid w:val="05750D8A"/>
    <w:rsid w:val="057A0791"/>
    <w:rsid w:val="05B213F3"/>
    <w:rsid w:val="06AC02C0"/>
    <w:rsid w:val="06F710C1"/>
    <w:rsid w:val="07016BD1"/>
    <w:rsid w:val="07A53BE4"/>
    <w:rsid w:val="0A5E1F62"/>
    <w:rsid w:val="0A716DBD"/>
    <w:rsid w:val="0AA236FF"/>
    <w:rsid w:val="0AF15E14"/>
    <w:rsid w:val="0B274367"/>
    <w:rsid w:val="0B8027B7"/>
    <w:rsid w:val="0BBC7B62"/>
    <w:rsid w:val="0D9074B6"/>
    <w:rsid w:val="0DC6064E"/>
    <w:rsid w:val="0DD858C9"/>
    <w:rsid w:val="0E1A1BFD"/>
    <w:rsid w:val="0E2041A0"/>
    <w:rsid w:val="0E2E3A98"/>
    <w:rsid w:val="0E8F3EE8"/>
    <w:rsid w:val="0ED63BB7"/>
    <w:rsid w:val="0EE23C18"/>
    <w:rsid w:val="0F77745D"/>
    <w:rsid w:val="0FB06C19"/>
    <w:rsid w:val="10137F8C"/>
    <w:rsid w:val="10932F97"/>
    <w:rsid w:val="10A45C84"/>
    <w:rsid w:val="115635F6"/>
    <w:rsid w:val="11D93A39"/>
    <w:rsid w:val="123A6875"/>
    <w:rsid w:val="126077E1"/>
    <w:rsid w:val="13245CA8"/>
    <w:rsid w:val="139B5C38"/>
    <w:rsid w:val="13C01DBB"/>
    <w:rsid w:val="13E26835"/>
    <w:rsid w:val="145915CF"/>
    <w:rsid w:val="146170A3"/>
    <w:rsid w:val="14C1576A"/>
    <w:rsid w:val="162B19BF"/>
    <w:rsid w:val="16932EF2"/>
    <w:rsid w:val="170F1442"/>
    <w:rsid w:val="17312512"/>
    <w:rsid w:val="17490499"/>
    <w:rsid w:val="18560725"/>
    <w:rsid w:val="19791CD2"/>
    <w:rsid w:val="19F16B32"/>
    <w:rsid w:val="19FB0511"/>
    <w:rsid w:val="1A7E1924"/>
    <w:rsid w:val="1AD15A13"/>
    <w:rsid w:val="1B931CA7"/>
    <w:rsid w:val="1C372E4F"/>
    <w:rsid w:val="1CB0016D"/>
    <w:rsid w:val="1D3A4FF6"/>
    <w:rsid w:val="1D6D216B"/>
    <w:rsid w:val="1DA604A0"/>
    <w:rsid w:val="1E8855AE"/>
    <w:rsid w:val="1FD50974"/>
    <w:rsid w:val="1FFB41C7"/>
    <w:rsid w:val="205C2DBF"/>
    <w:rsid w:val="21525EA4"/>
    <w:rsid w:val="21EA3C4B"/>
    <w:rsid w:val="22052784"/>
    <w:rsid w:val="22A76D60"/>
    <w:rsid w:val="22BC7D4A"/>
    <w:rsid w:val="22E3021A"/>
    <w:rsid w:val="23151526"/>
    <w:rsid w:val="238C4FCE"/>
    <w:rsid w:val="23AF4C62"/>
    <w:rsid w:val="24231A74"/>
    <w:rsid w:val="247818D7"/>
    <w:rsid w:val="24C762DF"/>
    <w:rsid w:val="25AF3F24"/>
    <w:rsid w:val="25E84D3C"/>
    <w:rsid w:val="25F933A6"/>
    <w:rsid w:val="260A65D1"/>
    <w:rsid w:val="276770D4"/>
    <w:rsid w:val="28084C6E"/>
    <w:rsid w:val="286753D9"/>
    <w:rsid w:val="28F52F32"/>
    <w:rsid w:val="2987143D"/>
    <w:rsid w:val="299011E0"/>
    <w:rsid w:val="29916263"/>
    <w:rsid w:val="299A43B5"/>
    <w:rsid w:val="29D41C0C"/>
    <w:rsid w:val="2A5E4517"/>
    <w:rsid w:val="2A807A8D"/>
    <w:rsid w:val="2BD15B6E"/>
    <w:rsid w:val="2BDF45CB"/>
    <w:rsid w:val="2C8D5D4B"/>
    <w:rsid w:val="2C943ECB"/>
    <w:rsid w:val="2CD67DD1"/>
    <w:rsid w:val="2D0A6F6E"/>
    <w:rsid w:val="2D58043A"/>
    <w:rsid w:val="2DB9691B"/>
    <w:rsid w:val="2E5E15A5"/>
    <w:rsid w:val="2FFD0B9C"/>
    <w:rsid w:val="3023515A"/>
    <w:rsid w:val="31481013"/>
    <w:rsid w:val="31615319"/>
    <w:rsid w:val="31B9302F"/>
    <w:rsid w:val="320725ED"/>
    <w:rsid w:val="321C47C8"/>
    <w:rsid w:val="32D1491A"/>
    <w:rsid w:val="32F44010"/>
    <w:rsid w:val="33667FA3"/>
    <w:rsid w:val="353E1C7F"/>
    <w:rsid w:val="35B857C3"/>
    <w:rsid w:val="364406E0"/>
    <w:rsid w:val="366B50A4"/>
    <w:rsid w:val="379B4D9B"/>
    <w:rsid w:val="38BE2B2B"/>
    <w:rsid w:val="38FC12BA"/>
    <w:rsid w:val="397367AE"/>
    <w:rsid w:val="39A02254"/>
    <w:rsid w:val="39C54B4D"/>
    <w:rsid w:val="3A5F7D64"/>
    <w:rsid w:val="3A9D12CE"/>
    <w:rsid w:val="3AC4324E"/>
    <w:rsid w:val="3AF50A8F"/>
    <w:rsid w:val="3C99298D"/>
    <w:rsid w:val="3C9F23F8"/>
    <w:rsid w:val="3D764F06"/>
    <w:rsid w:val="3D842B4B"/>
    <w:rsid w:val="3D9C5EF9"/>
    <w:rsid w:val="3E3222B8"/>
    <w:rsid w:val="3E87362E"/>
    <w:rsid w:val="3E906CEC"/>
    <w:rsid w:val="3F2D401D"/>
    <w:rsid w:val="3F2E0F90"/>
    <w:rsid w:val="3F3D7EE6"/>
    <w:rsid w:val="3F490BBA"/>
    <w:rsid w:val="3F751C7C"/>
    <w:rsid w:val="3FDC666A"/>
    <w:rsid w:val="40D2297D"/>
    <w:rsid w:val="41890697"/>
    <w:rsid w:val="41D259A5"/>
    <w:rsid w:val="42386EC9"/>
    <w:rsid w:val="42E43432"/>
    <w:rsid w:val="43527D71"/>
    <w:rsid w:val="43790AE0"/>
    <w:rsid w:val="444602CC"/>
    <w:rsid w:val="44813DCF"/>
    <w:rsid w:val="44B80E61"/>
    <w:rsid w:val="44DC09AE"/>
    <w:rsid w:val="458A6B71"/>
    <w:rsid w:val="461176E6"/>
    <w:rsid w:val="466C6914"/>
    <w:rsid w:val="47116EDB"/>
    <w:rsid w:val="4827667E"/>
    <w:rsid w:val="4876358D"/>
    <w:rsid w:val="492A651C"/>
    <w:rsid w:val="49E64BCD"/>
    <w:rsid w:val="4A697160"/>
    <w:rsid w:val="4BC210F2"/>
    <w:rsid w:val="4BFA7CCA"/>
    <w:rsid w:val="4C9D0812"/>
    <w:rsid w:val="4D045AA7"/>
    <w:rsid w:val="4D696F29"/>
    <w:rsid w:val="50831F0A"/>
    <w:rsid w:val="523A2C98"/>
    <w:rsid w:val="528D6661"/>
    <w:rsid w:val="52D832C4"/>
    <w:rsid w:val="52E258DC"/>
    <w:rsid w:val="536C099F"/>
    <w:rsid w:val="53772A12"/>
    <w:rsid w:val="53EC2952"/>
    <w:rsid w:val="542C4754"/>
    <w:rsid w:val="54886E41"/>
    <w:rsid w:val="548F6334"/>
    <w:rsid w:val="54E76730"/>
    <w:rsid w:val="54E86100"/>
    <w:rsid w:val="553468A4"/>
    <w:rsid w:val="558A5BB1"/>
    <w:rsid w:val="55CB07E7"/>
    <w:rsid w:val="56616725"/>
    <w:rsid w:val="575C1FF9"/>
    <w:rsid w:val="57895407"/>
    <w:rsid w:val="57F2236B"/>
    <w:rsid w:val="58256964"/>
    <w:rsid w:val="58295E18"/>
    <w:rsid w:val="58683AA8"/>
    <w:rsid w:val="58810563"/>
    <w:rsid w:val="58B9762A"/>
    <w:rsid w:val="58C06606"/>
    <w:rsid w:val="58C85D65"/>
    <w:rsid w:val="58CF17A7"/>
    <w:rsid w:val="58F24989"/>
    <w:rsid w:val="5936535F"/>
    <w:rsid w:val="59552219"/>
    <w:rsid w:val="59640DF6"/>
    <w:rsid w:val="598337DB"/>
    <w:rsid w:val="59937DFE"/>
    <w:rsid w:val="5A966E83"/>
    <w:rsid w:val="5C607114"/>
    <w:rsid w:val="5C63259E"/>
    <w:rsid w:val="5D24720D"/>
    <w:rsid w:val="5D7F301A"/>
    <w:rsid w:val="5E5E31B8"/>
    <w:rsid w:val="5E78357D"/>
    <w:rsid w:val="5E82497C"/>
    <w:rsid w:val="5E984E95"/>
    <w:rsid w:val="5E9B51DD"/>
    <w:rsid w:val="5EE179DD"/>
    <w:rsid w:val="5FAA2077"/>
    <w:rsid w:val="5FDD3727"/>
    <w:rsid w:val="613150C7"/>
    <w:rsid w:val="615D4922"/>
    <w:rsid w:val="61A923C2"/>
    <w:rsid w:val="62860E11"/>
    <w:rsid w:val="62CA01C5"/>
    <w:rsid w:val="62CC17C9"/>
    <w:rsid w:val="630E47C7"/>
    <w:rsid w:val="63317E0E"/>
    <w:rsid w:val="63481A1E"/>
    <w:rsid w:val="635D6ADE"/>
    <w:rsid w:val="642036FC"/>
    <w:rsid w:val="64ED2BD9"/>
    <w:rsid w:val="64F135E6"/>
    <w:rsid w:val="657E2F6D"/>
    <w:rsid w:val="65810F76"/>
    <w:rsid w:val="65C43DC0"/>
    <w:rsid w:val="66140147"/>
    <w:rsid w:val="665B1DB0"/>
    <w:rsid w:val="67744622"/>
    <w:rsid w:val="67E76421"/>
    <w:rsid w:val="67E81A0A"/>
    <w:rsid w:val="68067853"/>
    <w:rsid w:val="686C5DBA"/>
    <w:rsid w:val="6884009D"/>
    <w:rsid w:val="688C0725"/>
    <w:rsid w:val="690D315E"/>
    <w:rsid w:val="69D2692E"/>
    <w:rsid w:val="6A7736B9"/>
    <w:rsid w:val="6B1825AB"/>
    <w:rsid w:val="6B7E607C"/>
    <w:rsid w:val="6C1B6086"/>
    <w:rsid w:val="6C7D45DE"/>
    <w:rsid w:val="6CEA0A23"/>
    <w:rsid w:val="6D295AD6"/>
    <w:rsid w:val="6DA337DD"/>
    <w:rsid w:val="6E2F3BF1"/>
    <w:rsid w:val="6E435E9A"/>
    <w:rsid w:val="6E6768C4"/>
    <w:rsid w:val="6EC85769"/>
    <w:rsid w:val="6FF463D7"/>
    <w:rsid w:val="703A61C7"/>
    <w:rsid w:val="705C7F56"/>
    <w:rsid w:val="712B2896"/>
    <w:rsid w:val="71333E9A"/>
    <w:rsid w:val="71945396"/>
    <w:rsid w:val="72361383"/>
    <w:rsid w:val="724935C0"/>
    <w:rsid w:val="72E20364"/>
    <w:rsid w:val="738F42C3"/>
    <w:rsid w:val="73900F62"/>
    <w:rsid w:val="741615B0"/>
    <w:rsid w:val="741B0785"/>
    <w:rsid w:val="74284312"/>
    <w:rsid w:val="745707E3"/>
    <w:rsid w:val="74A21FFD"/>
    <w:rsid w:val="74E17AE2"/>
    <w:rsid w:val="75163823"/>
    <w:rsid w:val="75844839"/>
    <w:rsid w:val="758A0DCE"/>
    <w:rsid w:val="75F50264"/>
    <w:rsid w:val="75F73399"/>
    <w:rsid w:val="76344A90"/>
    <w:rsid w:val="76540855"/>
    <w:rsid w:val="76FD0FEE"/>
    <w:rsid w:val="773D578D"/>
    <w:rsid w:val="774A615D"/>
    <w:rsid w:val="776D55B4"/>
    <w:rsid w:val="78543E65"/>
    <w:rsid w:val="786612EA"/>
    <w:rsid w:val="78CB500B"/>
    <w:rsid w:val="79194FF9"/>
    <w:rsid w:val="799B74A5"/>
    <w:rsid w:val="799C06D9"/>
    <w:rsid w:val="7B326BE1"/>
    <w:rsid w:val="7BF306A8"/>
    <w:rsid w:val="7C330449"/>
    <w:rsid w:val="7C3A077D"/>
    <w:rsid w:val="7C9767D5"/>
    <w:rsid w:val="7DD43CCF"/>
    <w:rsid w:val="7E242857"/>
    <w:rsid w:val="7E3F2590"/>
    <w:rsid w:val="7E5C0DA8"/>
    <w:rsid w:val="7E706B4C"/>
    <w:rsid w:val="7E9256D5"/>
    <w:rsid w:val="7E942F97"/>
    <w:rsid w:val="7EF7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3AABE0-069B-4C54-A31F-BA636158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Plain Text"/>
    <w:basedOn w:val="a"/>
    <w:link w:val="Char1"/>
    <w:qFormat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2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Char3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5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日期 Char"/>
    <w:basedOn w:val="a0"/>
    <w:link w:val="a6"/>
    <w:uiPriority w:val="99"/>
    <w:semiHidden/>
    <w:qFormat/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3">
    <w:name w:val="批注框文本 Char"/>
    <w:basedOn w:val="a0"/>
    <w:link w:val="a7"/>
    <w:uiPriority w:val="99"/>
    <w:semiHidden/>
    <w:qFormat/>
    <w:rPr>
      <w:sz w:val="18"/>
      <w:szCs w:val="18"/>
    </w:rPr>
  </w:style>
  <w:style w:type="paragraph" w:customStyle="1" w:styleId="Textof">
    <w:name w:val="Text of 中文参考文献"/>
    <w:basedOn w:val="a"/>
    <w:qFormat/>
    <w:pPr>
      <w:widowControl/>
      <w:tabs>
        <w:tab w:val="left" w:pos="346"/>
      </w:tabs>
      <w:spacing w:line="260" w:lineRule="exact"/>
      <w:ind w:left="258" w:hangingChars="258" w:hanging="258"/>
    </w:pPr>
    <w:rPr>
      <w:rFonts w:ascii="Times New Roman" w:eastAsia="宋体" w:hAnsi="Times New Roman" w:cs="Times New Roman"/>
      <w:kern w:val="0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zte.com.cn/china/about/magazine/zte-communications/2024/cn202402/specialtopic/cn202402007.html" TargetMode="External"/><Relationship Id="rId117" Type="http://schemas.openxmlformats.org/officeDocument/2006/relationships/hyperlink" Target="https://www.zte.com.cn/china/about/magazine/zte-communications/2025/cn202503/specialtopic/cn202503007.html" TargetMode="External"/><Relationship Id="rId21" Type="http://schemas.openxmlformats.org/officeDocument/2006/relationships/hyperlink" Target="https://www.zte.com.cn/china/about/magazine/zte-communications/2024/cn202402/specialtopic/cn202402002.html" TargetMode="External"/><Relationship Id="rId42" Type="http://schemas.openxmlformats.org/officeDocument/2006/relationships/hyperlink" Target="https://www.zte.com.cn/china/about/magazine/zte-communications/2024/cn202403/expertforum/cn202403011.html" TargetMode="External"/><Relationship Id="rId47" Type="http://schemas.openxmlformats.org/officeDocument/2006/relationships/hyperlink" Target="https://www.zte.com.cn/china/about/magazine/zte-communications/2024/cn202404/specialtopic/cn202404008.html" TargetMode="External"/><Relationship Id="rId63" Type="http://schemas.openxmlformats.org/officeDocument/2006/relationships/hyperlink" Target="https://www.zte.com.cn/china/about/magazine/zte-communications/2024/cn202405/specialtopic/cn202405009" TargetMode="External"/><Relationship Id="rId68" Type="http://schemas.openxmlformats.org/officeDocument/2006/relationships/hyperlink" Target="https://www.zte.com.cn/china/about/magazine/zte-communications/2024/cn2024S1/specialtopic/cn2024S1003.html" TargetMode="External"/><Relationship Id="rId84" Type="http://schemas.openxmlformats.org/officeDocument/2006/relationships/hyperlink" Target="https://www.zte.com.cn/china/about/magazine/zte-communications/2024/cn202406/specialtopic/cn202406008.html" TargetMode="External"/><Relationship Id="rId89" Type="http://schemas.openxmlformats.org/officeDocument/2006/relationships/hyperlink" Target="https://www.zte.com.cn/china/about/magazine/zte-communications/2024/cn202406/enterpriseview/cn202406013.html" TargetMode="External"/><Relationship Id="rId112" Type="http://schemas.openxmlformats.org/officeDocument/2006/relationships/hyperlink" Target="https://www.zte.com.cn/china/about/magazine/zte-communications/2025/cn202503/specialtopic/cn202503002.html" TargetMode="External"/><Relationship Id="rId16" Type="http://schemas.openxmlformats.org/officeDocument/2006/relationships/hyperlink" Target="https://www.zte.com.cn/china/about/magazine/zte-communications/2024/cn202401/specialtopic/cn202401011.html" TargetMode="External"/><Relationship Id="rId107" Type="http://schemas.openxmlformats.org/officeDocument/2006/relationships/hyperlink" Target="https://www.zte.com.cn/china/about/magazine/zte-communications/2025/cn202502/specialtopic/cn202502007.html" TargetMode="External"/><Relationship Id="rId11" Type="http://schemas.openxmlformats.org/officeDocument/2006/relationships/hyperlink" Target="https://www.zte.com.cn/china/about/magazine/zte-communications/2024/cn202401/specialtopic/cn202401006.html" TargetMode="External"/><Relationship Id="rId32" Type="http://schemas.openxmlformats.org/officeDocument/2006/relationships/hyperlink" Target="https://www.zte.com.cn/china/about/magazine/zte-communications/2024/cn202402/technologyperspective/cn202402013.html" TargetMode="External"/><Relationship Id="rId37" Type="http://schemas.openxmlformats.org/officeDocument/2006/relationships/hyperlink" Target="https://www.zte.com.cn/china/about/magazine/zte-communications/2024/cn202403/specialtopic/cn202403006.html" TargetMode="External"/><Relationship Id="rId53" Type="http://schemas.openxmlformats.org/officeDocument/2006/relationships/hyperlink" Target="https://www.zte.com.cn/china/about/magazine/zte-communications/2024/cn202404/expertforum/cn202404010.html" TargetMode="External"/><Relationship Id="rId58" Type="http://schemas.openxmlformats.org/officeDocument/2006/relationships/hyperlink" Target="https://www.zte.com.cn/china/about/magazine/zte-communications/2024/cn202405/specialtopic/cn202405004.html" TargetMode="External"/><Relationship Id="rId74" Type="http://schemas.openxmlformats.org/officeDocument/2006/relationships/hyperlink" Target="https://www.zte.com.cn/china/about/magazine/zte-communications/2024/cn2024S1/specialtopic/cn2024S1009.html" TargetMode="External"/><Relationship Id="rId79" Type="http://schemas.openxmlformats.org/officeDocument/2006/relationships/hyperlink" Target="https://www.zte.com.cn/china/about/magazine/zte-communications/2024/cn202406/specialtopic/cn202406003.html" TargetMode="External"/><Relationship Id="rId102" Type="http://schemas.openxmlformats.org/officeDocument/2006/relationships/hyperlink" Target="https://www.zte.com.cn/china/about/magazine/zte-communications/2025/cn202502/specialtopic/cn202502002.html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www.zte.com.cn/china/about/magazine/zte-communications/2024/cn202406/technologyperspective/cn202406014.html" TargetMode="External"/><Relationship Id="rId95" Type="http://schemas.openxmlformats.org/officeDocument/2006/relationships/hyperlink" Target="https://www.zte.com.cn/china/about/magazine/zte-communications/2025/cn202501/specialtopic/cn202501005.html" TargetMode="External"/><Relationship Id="rId22" Type="http://schemas.openxmlformats.org/officeDocument/2006/relationships/hyperlink" Target="https://www.zte.com.cn/china/about/magazine/zte-communications/2024/cn202402/specialtopic/cn202402003.html" TargetMode="External"/><Relationship Id="rId27" Type="http://schemas.openxmlformats.org/officeDocument/2006/relationships/hyperlink" Target="https://www.zte.com.cn/china/about/magazine/zte-communications/2024/cn202402/specialtopic/cn202402008.html" TargetMode="External"/><Relationship Id="rId43" Type="http://schemas.openxmlformats.org/officeDocument/2006/relationships/hyperlink" Target="https://www.zte.com.cn/china/about/magazine/zte-communications/2024/cn202403/enterpriseview/cn202403012.html" TargetMode="External"/><Relationship Id="rId48" Type="http://schemas.openxmlformats.org/officeDocument/2006/relationships/hyperlink" Target="https://www.zte.com.cn/china/about/magazine/zte-communications/2024/cn202404/specialtopic/cn202404005.html" TargetMode="External"/><Relationship Id="rId64" Type="http://schemas.openxmlformats.org/officeDocument/2006/relationships/hyperlink" Target="https://www.zte.com.cn/china/about/magazine/zte-communications/2024/cn202405/expertforum/cn202405010.html" TargetMode="External"/><Relationship Id="rId69" Type="http://schemas.openxmlformats.org/officeDocument/2006/relationships/hyperlink" Target="https://www.zte.com.cn/china/about/magazine/zte-communications/2024/cn2024S1/specialtopic/cn2024S1004.html" TargetMode="External"/><Relationship Id="rId113" Type="http://schemas.openxmlformats.org/officeDocument/2006/relationships/hyperlink" Target="https://www.zte.com.cn/china/about/magazine/zte-communications/2025/cn202503/specialtopic/cn202503003.html" TargetMode="External"/><Relationship Id="rId118" Type="http://schemas.openxmlformats.org/officeDocument/2006/relationships/hyperlink" Target="https://www.zte.com.cn/china/about/magazine/zte-communications/2025/cn202503/specialtopic/cn202503008.html" TargetMode="External"/><Relationship Id="rId80" Type="http://schemas.openxmlformats.org/officeDocument/2006/relationships/hyperlink" Target="https://www.zte.com.cn/china/about/magazine/zte-communications/2024/cn202406/specialtopic/cn202406004.html" TargetMode="External"/><Relationship Id="rId85" Type="http://schemas.openxmlformats.org/officeDocument/2006/relationships/hyperlink" Target="https://www.zte.com.cn/china/about/magazine/zte-communications/2024/cn202406/specialtopic/cn202406009.html" TargetMode="External"/><Relationship Id="rId12" Type="http://schemas.openxmlformats.org/officeDocument/2006/relationships/hyperlink" Target="https://www.zte.com.cn/china/about/magazine/zte-communications/2024/cn202401/specialtopic/cn202401007.html" TargetMode="External"/><Relationship Id="rId17" Type="http://schemas.openxmlformats.org/officeDocument/2006/relationships/hyperlink" Target="https://www.zte.com.cn/china/about/magazine/zte-communications/2024/cn202401/specialtopic/cn202401012.html" TargetMode="External"/><Relationship Id="rId33" Type="http://schemas.openxmlformats.org/officeDocument/2006/relationships/hyperlink" Target="https://www.zte.com.cn/china/about/magazine/zte-communications/2024/cn202402/technologyperspective/cn202402014.html" TargetMode="External"/><Relationship Id="rId38" Type="http://schemas.openxmlformats.org/officeDocument/2006/relationships/hyperlink" Target="https://www.zte.com.cn/china/about/magazine/zte-communications/2024/cn202403/specialtopic/cn202403007.html" TargetMode="External"/><Relationship Id="rId59" Type="http://schemas.openxmlformats.org/officeDocument/2006/relationships/hyperlink" Target="https://www.zte.com.cn/china/about/magazine/zte-communications/2024/cn202405/specialtopic/cn202405005.html" TargetMode="External"/><Relationship Id="rId103" Type="http://schemas.openxmlformats.org/officeDocument/2006/relationships/hyperlink" Target="https://www.zte.com.cn/china/about/magazine/zte-communications/2025/cn202502/specialtopic/cn202502003.html" TargetMode="External"/><Relationship Id="rId108" Type="http://schemas.openxmlformats.org/officeDocument/2006/relationships/hyperlink" Target="https://www.zte.com.cn/china/about/magazine/zte-communications/2025/cn202502/enterpriseview/cn202502008.html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zte.com.cn/china/about/magazine/zte-communications/2024/cn202404/enterpriseview/cn202404011.html" TargetMode="External"/><Relationship Id="rId70" Type="http://schemas.openxmlformats.org/officeDocument/2006/relationships/hyperlink" Target="https://www.zte.com.cn/china/about/magazine/zte-communications/2024/cn2024S1/specialtopic/cn2024S1005.html" TargetMode="External"/><Relationship Id="rId75" Type="http://schemas.openxmlformats.org/officeDocument/2006/relationships/hyperlink" Target="https://www.zte.com.cn/china/about/magazine/zte-communications/2024/cn2024S1/specialtopic/cn2024S1010.html" TargetMode="External"/><Relationship Id="rId91" Type="http://schemas.openxmlformats.org/officeDocument/2006/relationships/hyperlink" Target="https://www.zte.com.cn/china/about/magazine/zte-communications/2024/cn202406/technologyperspective/cn202406015.html" TargetMode="External"/><Relationship Id="rId96" Type="http://schemas.openxmlformats.org/officeDocument/2006/relationships/hyperlink" Target="https://www.zte.com.cn/china/about/magazine/zte-communications/2025/cn202501/specialtopic/cn202501006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zte.com.cn/china/about/magazine/zte-communications/2024/cn202402/specialtopic/cn202402004.html" TargetMode="External"/><Relationship Id="rId28" Type="http://schemas.openxmlformats.org/officeDocument/2006/relationships/hyperlink" Target="https://www.zte.com.cn/china/about/magazine/zte-communications/2024/cn202402/specialtopic/cn202402009.html" TargetMode="External"/><Relationship Id="rId49" Type="http://schemas.openxmlformats.org/officeDocument/2006/relationships/hyperlink" Target="https://www.zte.com.cn/china/about/magazine/zte-communications/2024/cn202404/specialtopic/cn202404006.html" TargetMode="External"/><Relationship Id="rId114" Type="http://schemas.openxmlformats.org/officeDocument/2006/relationships/hyperlink" Target="https://www.zte.com.cn/china/about/magazine/zte-communications/2025/cn202503/specialtopic/cn202503004.html" TargetMode="External"/><Relationship Id="rId119" Type="http://schemas.openxmlformats.org/officeDocument/2006/relationships/hyperlink" Target="https://www.zte.com.cn/china/about/magazine/zte-communications/2025/cn202503/specialtopic/cn202503009.html" TargetMode="External"/><Relationship Id="rId44" Type="http://schemas.openxmlformats.org/officeDocument/2006/relationships/hyperlink" Target="https://www.zte.com.cn/china/about/magazine/zte-communications/2024/cn202403/technologyperspective/cn202403013.html" TargetMode="External"/><Relationship Id="rId60" Type="http://schemas.openxmlformats.org/officeDocument/2006/relationships/hyperlink" Target="https://www.zte.com.cn/china/about/magazine/zte-communications/2024/cn202405/specialtopic/cn202405006.html" TargetMode="External"/><Relationship Id="rId65" Type="http://schemas.openxmlformats.org/officeDocument/2006/relationships/hyperlink" Target="https://www.zte.com.cn/china/about/magazine/zte-communications/2024/cn202405/enterpriseview/cn202405011.html" TargetMode="External"/><Relationship Id="rId81" Type="http://schemas.openxmlformats.org/officeDocument/2006/relationships/hyperlink" Target="https://www.zte.com.cn/china/about/magazine/zte-communications/2024/cn202406/specialtopic/cn202406005.html" TargetMode="External"/><Relationship Id="rId86" Type="http://schemas.openxmlformats.org/officeDocument/2006/relationships/hyperlink" Target="https://www.zte.com.cn/china/about/magazine/zte-communications/2024/cn202406/specialtopic/cn2024060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te.com.cn/china/about/magazine/zte-communications/2024/cn202401/specialtopic/cn202401004.html" TargetMode="External"/><Relationship Id="rId13" Type="http://schemas.openxmlformats.org/officeDocument/2006/relationships/hyperlink" Target="https://www.zte.com.cn/china/about/magazine/zte-communications/2024/cn202401/specialtopic/cn202401008.html" TargetMode="External"/><Relationship Id="rId18" Type="http://schemas.openxmlformats.org/officeDocument/2006/relationships/hyperlink" Target="https://www.zte.com.cn/china/about/magazine/zte-communications/2024/cn202401/specialtopic/cn202401013.html" TargetMode="External"/><Relationship Id="rId39" Type="http://schemas.openxmlformats.org/officeDocument/2006/relationships/hyperlink" Target="https://www.zte.com.cn/china/about/magazine/zte-communications/2024/cn202403/specialtopic/cn202403008.html" TargetMode="External"/><Relationship Id="rId109" Type="http://schemas.openxmlformats.org/officeDocument/2006/relationships/hyperlink" Target="https://www.zte.com.cn/china/about/magazine/zte-communications/2025/cn202502/enterpriseview0/cn202502009.html" TargetMode="External"/><Relationship Id="rId34" Type="http://schemas.openxmlformats.org/officeDocument/2006/relationships/hyperlink" Target="https://www.zte.com.cn/china/about/magazine/zte-communications/2024/cn202403/specialtopic/cn202403003.html" TargetMode="External"/><Relationship Id="rId50" Type="http://schemas.openxmlformats.org/officeDocument/2006/relationships/hyperlink" Target="https://www.zte.com.cn/china/about/magazine/zte-communications/2024/cn202404/specialtopic/cn202404007.html" TargetMode="External"/><Relationship Id="rId55" Type="http://schemas.openxmlformats.org/officeDocument/2006/relationships/hyperlink" Target="https://www.zte.com.cn/china/about/magazine/zte-communications/2024/cn202404/technologyperspective/cn202404012.html" TargetMode="External"/><Relationship Id="rId76" Type="http://schemas.openxmlformats.org/officeDocument/2006/relationships/hyperlink" Target="https://www.zte.com.cn/china/about/magazine/zte-communications/2024/cn2024S1/specialtopic/cn2024S1011.html" TargetMode="External"/><Relationship Id="rId97" Type="http://schemas.openxmlformats.org/officeDocument/2006/relationships/hyperlink" Target="https://www.zte.com.cn/china/about/magazine/zte-communications/2025/cn202501/specialtopic/cn202501007.html" TargetMode="External"/><Relationship Id="rId104" Type="http://schemas.openxmlformats.org/officeDocument/2006/relationships/hyperlink" Target="https://www.zte.com.cn/china/about/magazine/zte-communications/2025/cn202502/specialtopic/cn202502003.html" TargetMode="External"/><Relationship Id="rId120" Type="http://schemas.openxmlformats.org/officeDocument/2006/relationships/hyperlink" Target="https://www.zte.com.cn/china/about/magazine/zte-communications/2025/cn202503/expertview/cn202503010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zte.com.cn/china/about/magazine/zte-communications/2024/cn2024S1/specialtopic/cn2024S1006.html" TargetMode="External"/><Relationship Id="rId92" Type="http://schemas.openxmlformats.org/officeDocument/2006/relationships/hyperlink" Target="https://www.zte.com.cn/china/about/magazine/zte-communications/2025/cn202501/guestpaper/cn202501001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zte.com.cn/china/about/magazine/zte-communications/2024/cn202402/specialtopic/cn202402010.html" TargetMode="External"/><Relationship Id="rId24" Type="http://schemas.openxmlformats.org/officeDocument/2006/relationships/hyperlink" Target="https://www.zte.com.cn/china/about/magazine/zte-communications/2024/cn202402/specialtopic/cn202402005.html" TargetMode="External"/><Relationship Id="rId40" Type="http://schemas.openxmlformats.org/officeDocument/2006/relationships/hyperlink" Target="https://www.zte.com.cn/china/about/magazine/zte-communications/2024/cn202403/specialtopic/cn202403009.html" TargetMode="External"/><Relationship Id="rId45" Type="http://schemas.openxmlformats.org/officeDocument/2006/relationships/hyperlink" Target="https://www.zte.com.cn/china/about/magazine/zte-communications/2024/cn202404/specialtopic/cn202404002.html" TargetMode="External"/><Relationship Id="rId66" Type="http://schemas.openxmlformats.org/officeDocument/2006/relationships/hyperlink" Target="https://www.zte.com.cn/china/about/magazine/zte-communications/2024/cn202405/technologyperspective/cn202405012.html" TargetMode="External"/><Relationship Id="rId87" Type="http://schemas.openxmlformats.org/officeDocument/2006/relationships/hyperlink" Target="https://www.zte.com.cn/china/about/magazine/zte-communications/2024/cn202406/specialtopic/cn202406011.html" TargetMode="External"/><Relationship Id="rId110" Type="http://schemas.openxmlformats.org/officeDocument/2006/relationships/hyperlink" Target="https://www.zte.com.cn/china/about/magazine/zte-communications/2025/cn202502/technologyperspective/cn202502010.html" TargetMode="External"/><Relationship Id="rId115" Type="http://schemas.openxmlformats.org/officeDocument/2006/relationships/hyperlink" Target="https://www.zte.com.cn/china/about/magazine/zte-communications/2025/cn202503/specialtopic/cn202503005.html" TargetMode="External"/><Relationship Id="rId61" Type="http://schemas.openxmlformats.org/officeDocument/2006/relationships/hyperlink" Target="https://www.zte.com.cn/china/about/magazine/zte-communications/2024/cn202405/specialtopic/cn202405007.html" TargetMode="External"/><Relationship Id="rId82" Type="http://schemas.openxmlformats.org/officeDocument/2006/relationships/hyperlink" Target="https://www.zte.com.cn/china/about/magazine/zte-communications/2024/cn202406/specialtopic/cn202406006.html" TargetMode="External"/><Relationship Id="rId19" Type="http://schemas.openxmlformats.org/officeDocument/2006/relationships/hyperlink" Target="https://www.zte.com.cn/china/about/magazine/zte-communications/2024/cn202401/expertforum/cn202401014.html" TargetMode="External"/><Relationship Id="rId14" Type="http://schemas.openxmlformats.org/officeDocument/2006/relationships/hyperlink" Target="https://www.zte.com.cn/china/about/magazine/zte-communications/2024/cn202401/specialtopic/cn202401009.html" TargetMode="External"/><Relationship Id="rId30" Type="http://schemas.openxmlformats.org/officeDocument/2006/relationships/hyperlink" Target="https://www.zte.com.cn/china/about/magazine/zte-communications/2024/cn202402/expertforum/cn202402011.html" TargetMode="External"/><Relationship Id="rId35" Type="http://schemas.openxmlformats.org/officeDocument/2006/relationships/hyperlink" Target="https://www.zte.com.cn/china/about/magazine/zte-communications/2024/cn202403/specialtopic/cn202403004.html" TargetMode="External"/><Relationship Id="rId56" Type="http://schemas.openxmlformats.org/officeDocument/2006/relationships/hyperlink" Target="https://www.zte.com.cn/china/about/magazine/zte-communications/2024/cn202405/specialtopic/cn202405002.html" TargetMode="External"/><Relationship Id="rId77" Type="http://schemas.openxmlformats.org/officeDocument/2006/relationships/hyperlink" Target="https://www.zte.com.cn/china/about/magazine/zte-communications/2024/cn2024S1/enterpriseview/cn2024S1012.html" TargetMode="External"/><Relationship Id="rId100" Type="http://schemas.openxmlformats.org/officeDocument/2006/relationships/hyperlink" Target="https://www.zte.com.cn/china/about/magazine/zte-communications/2025/cn202501/technologyperspective/cn202501010.html" TargetMode="External"/><Relationship Id="rId105" Type="http://schemas.openxmlformats.org/officeDocument/2006/relationships/hyperlink" Target="https://www.zte.com.cn/china/about/magazine/zte-communications/2025/cn202502/specialtopic/cn202502005.html" TargetMode="External"/><Relationship Id="rId8" Type="http://schemas.openxmlformats.org/officeDocument/2006/relationships/hyperlink" Target="https://www.zte.com.cn/china/about/magazine/zte-communications/2024/cn202401/specialtopic/cn202401003.html" TargetMode="External"/><Relationship Id="rId51" Type="http://schemas.openxmlformats.org/officeDocument/2006/relationships/hyperlink" Target="https://www.zte.com.cn/china/about/magazine/zte-communications/2024/cn202404/specialtopic/cn202404008.html" TargetMode="External"/><Relationship Id="rId72" Type="http://schemas.openxmlformats.org/officeDocument/2006/relationships/hyperlink" Target="https://www.zte.com.cn/china/about/magazine/zte-communications/2024/cn2024S1/specialtopic/cn2024S1007.html" TargetMode="External"/><Relationship Id="rId93" Type="http://schemas.openxmlformats.org/officeDocument/2006/relationships/hyperlink" Target="https://www.zte.com.cn/china/about/magazine/zte-communications/2025/cn202501/specialtopic/cn202501003.html" TargetMode="External"/><Relationship Id="rId98" Type="http://schemas.openxmlformats.org/officeDocument/2006/relationships/hyperlink" Target="https://www.zte.com.cn/china/about/magazine/zte-communications/2025/cn202501/expertview/cn202501008.html" TargetMode="External"/><Relationship Id="rId121" Type="http://schemas.openxmlformats.org/officeDocument/2006/relationships/hyperlink" Target="https://www.zte.com.cn/china/about/magazine/zte-communications/2025/cn202503/enterpriseview/cn202503011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zte.com.cn/china/about/magazine/zte-communications/2024/cn202402/specialtopic/cn202402006.html" TargetMode="External"/><Relationship Id="rId46" Type="http://schemas.openxmlformats.org/officeDocument/2006/relationships/hyperlink" Target="https://www.zte.com.cn/china/about/magazine/zte-communications/2024/cn202404/specialtopic/cn202404003.html" TargetMode="External"/><Relationship Id="rId67" Type="http://schemas.openxmlformats.org/officeDocument/2006/relationships/hyperlink" Target="https://www.zte.com.cn/china/about/magazine/zte-communications/2024/cn2024S1/specialtopic/cn2024S1002.html" TargetMode="External"/><Relationship Id="rId116" Type="http://schemas.openxmlformats.org/officeDocument/2006/relationships/hyperlink" Target="https://www.zte.com.cn/china/about/magazine/zte-communications/2025/cn202503/specialtopic/cn202503006.html" TargetMode="External"/><Relationship Id="rId20" Type="http://schemas.openxmlformats.org/officeDocument/2006/relationships/hyperlink" Target="https://www.zte.com.cn/china/about/magazine/zte-communications/2024/cn202401/enterpriseview/cn202401015.html" TargetMode="External"/><Relationship Id="rId41" Type="http://schemas.openxmlformats.org/officeDocument/2006/relationships/hyperlink" Target="https://www.zte.com.cn/china/about/magazine/zte-communications/2024/cn202403/specialtopic/cn202403010.html" TargetMode="External"/><Relationship Id="rId62" Type="http://schemas.openxmlformats.org/officeDocument/2006/relationships/hyperlink" Target="https://www.zte.com.cn/china/about/magazine/zte-communications/2024/cn202405/specialtopic/cn202405008.html" TargetMode="External"/><Relationship Id="rId83" Type="http://schemas.openxmlformats.org/officeDocument/2006/relationships/hyperlink" Target="https://www.zte.com.cn/china/about/magazine/zte-communications/2024/cn202406/specialtopic/cn202406007.html" TargetMode="External"/><Relationship Id="rId88" Type="http://schemas.openxmlformats.org/officeDocument/2006/relationships/hyperlink" Target="https://www.zte.com.cn/china/about/magazine/zte-communications/2024/cn202406/expertforum/cn202406012.html" TargetMode="External"/><Relationship Id="rId111" Type="http://schemas.openxmlformats.org/officeDocument/2006/relationships/hyperlink" Target="https://www.zte.com.cn/china/about/magazine/zte-communications/2025/cn202502/technologyperspective/cn202502011.html" TargetMode="External"/><Relationship Id="rId15" Type="http://schemas.openxmlformats.org/officeDocument/2006/relationships/hyperlink" Target="https://www.zte.com.cn/china/about/magazine/zte-communications/2024/cn202401/specialtopic/cn202401010.html" TargetMode="External"/><Relationship Id="rId36" Type="http://schemas.openxmlformats.org/officeDocument/2006/relationships/hyperlink" Target="https://www.zte.com.cn/china/about/magazine/zte-communications/2024/cn202403/specialtopic/cn202403005.html" TargetMode="External"/><Relationship Id="rId57" Type="http://schemas.openxmlformats.org/officeDocument/2006/relationships/hyperlink" Target="https://www.zte.com.cn/china/about/magazine/zte-communications/2024/cn202405/specialtopic/cn202405003.html" TargetMode="External"/><Relationship Id="rId106" Type="http://schemas.openxmlformats.org/officeDocument/2006/relationships/hyperlink" Target="https://www.zte.com.cn/china/about/magazine/zte-communications/2025/cn202502/specialtopic/cn202502006.html" TargetMode="External"/><Relationship Id="rId10" Type="http://schemas.openxmlformats.org/officeDocument/2006/relationships/hyperlink" Target="https://www.zte.com.cn/china/about/magazine/zte-communications/2024/cn202401/specialtopic/cn202401005.html" TargetMode="External"/><Relationship Id="rId31" Type="http://schemas.openxmlformats.org/officeDocument/2006/relationships/hyperlink" Target="https://www.zte.com.cn/china/about/magazine/zte-communications/2024/cn202402/enterpriseview/cn202402012.html" TargetMode="External"/><Relationship Id="rId52" Type="http://schemas.openxmlformats.org/officeDocument/2006/relationships/hyperlink" Target="https://www.zte.com.cn/china/about/magazine/zte-communications/2024/cn202404/specialtopic/cn202404009.html" TargetMode="External"/><Relationship Id="rId73" Type="http://schemas.openxmlformats.org/officeDocument/2006/relationships/hyperlink" Target="https://www.zte.com.cn/china/about/magazine/zte-communications/2024/cn2024S1/specialtopic/cn2024S1008.html" TargetMode="External"/><Relationship Id="rId78" Type="http://schemas.openxmlformats.org/officeDocument/2006/relationships/hyperlink" Target="https://www.zte.com.cn/china/about/magazine/zte-communications/2024/cn202406/specialtopic/cn202406002.html" TargetMode="External"/><Relationship Id="rId94" Type="http://schemas.openxmlformats.org/officeDocument/2006/relationships/hyperlink" Target="https://www.zte.com.cn/china/about/magazine/zte-communications/2025/cn202501/specialtopic/cn202501004.html" TargetMode="External"/><Relationship Id="rId99" Type="http://schemas.openxmlformats.org/officeDocument/2006/relationships/hyperlink" Target="https://www.zte.com.cn/china/about/magazine/zte-communications/2025/cn202501/enterpriseview/cn202501009.html" TargetMode="External"/><Relationship Id="rId101" Type="http://schemas.openxmlformats.org/officeDocument/2006/relationships/hyperlink" Target="https://www.zte.com.cn/china/about/magazine/zte-communications/2025/cn202501/technologyperspective/cn202501011.html" TargetMode="External"/><Relationship Id="rId122" Type="http://schemas.openxmlformats.org/officeDocument/2006/relationships/hyperlink" Target="https://www.zte.com.cn/china/about/magazine/zte-communications/2025/cn202503/technologyperspective/cn20250301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C6045A-6662-4254-9C18-0A8E22B8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25</Pages>
  <Words>5945</Words>
  <Characters>33888</Characters>
  <Application>Microsoft Office Word</Application>
  <DocSecurity>0</DocSecurity>
  <Lines>282</Lines>
  <Paragraphs>79</Paragraphs>
  <ScaleCrop>false</ScaleCrop>
  <Company>Hewlett-Packard Company</Company>
  <LinksUpToDate>false</LinksUpToDate>
  <CharactersWithSpaces>39754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susuyeye612</dc:creator>
  <cp:lastModifiedBy>YGX</cp:lastModifiedBy>
  <cp:revision>1549</cp:revision>
  <dcterms:created xsi:type="dcterms:W3CDTF">2020-05-07T01:14:00Z</dcterms:created>
  <dcterms:modified xsi:type="dcterms:W3CDTF">2026-02-10T01:04:00Z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